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83455" w14:textId="3F51A53A" w:rsidR="005A7D47" w:rsidRDefault="005E6920" w:rsidP="00E07058">
      <w:pPr>
        <w:pStyle w:val="Body"/>
        <w:spacing w:after="0" w:line="240" w:lineRule="auto"/>
        <w:ind w:left="2160" w:hanging="2160"/>
        <w:jc w:val="center"/>
        <w:outlineLvl w:val="0"/>
        <w:rPr>
          <w:rFonts w:ascii="Garamond" w:hAnsi="Garamond"/>
          <w:b/>
          <w:bCs/>
          <w:color w:val="000000" w:themeColor="text1"/>
          <w:sz w:val="28"/>
          <w:szCs w:val="28"/>
        </w:rPr>
      </w:pPr>
      <w:r>
        <w:rPr>
          <w:rFonts w:ascii="Garamond" w:hAnsi="Garamond"/>
          <w:b/>
          <w:bCs/>
          <w:color w:val="000000" w:themeColor="text1"/>
          <w:sz w:val="28"/>
          <w:szCs w:val="28"/>
        </w:rPr>
        <w:t xml:space="preserve">Dr. </w:t>
      </w:r>
      <w:r w:rsidR="00BF58CB" w:rsidRPr="00FC6B5B">
        <w:rPr>
          <w:rFonts w:ascii="Garamond" w:hAnsi="Garamond"/>
          <w:b/>
          <w:bCs/>
          <w:color w:val="000000" w:themeColor="text1"/>
          <w:sz w:val="28"/>
          <w:szCs w:val="28"/>
        </w:rPr>
        <w:t>Ryan</w:t>
      </w:r>
      <w:r>
        <w:rPr>
          <w:rFonts w:ascii="Garamond" w:hAnsi="Garamond"/>
          <w:b/>
          <w:bCs/>
          <w:color w:val="000000" w:themeColor="text1"/>
          <w:sz w:val="28"/>
          <w:szCs w:val="28"/>
        </w:rPr>
        <w:t xml:space="preserve"> </w:t>
      </w:r>
      <w:r w:rsidR="00BF58CB" w:rsidRPr="00FC6B5B">
        <w:rPr>
          <w:rFonts w:ascii="Garamond" w:hAnsi="Garamond"/>
          <w:b/>
          <w:bCs/>
          <w:color w:val="000000" w:themeColor="text1"/>
          <w:sz w:val="28"/>
          <w:szCs w:val="28"/>
        </w:rPr>
        <w:t>Furlong</w:t>
      </w:r>
    </w:p>
    <w:p w14:paraId="68E0A4F1" w14:textId="6864801B" w:rsidR="005E6920" w:rsidRPr="005E6920" w:rsidRDefault="005E6920" w:rsidP="00E07058">
      <w:pPr>
        <w:pStyle w:val="Body"/>
        <w:spacing w:after="0" w:line="240" w:lineRule="auto"/>
        <w:ind w:left="2160" w:hanging="2160"/>
        <w:jc w:val="center"/>
        <w:outlineLvl w:val="0"/>
        <w:rPr>
          <w:rFonts w:ascii="Garamond" w:eastAsia="Garamond" w:hAnsi="Garamond" w:cs="Garamond"/>
          <w:i/>
          <w:iCs/>
          <w:sz w:val="20"/>
          <w:szCs w:val="20"/>
        </w:rPr>
      </w:pPr>
      <w:r w:rsidRPr="005E6920">
        <w:rPr>
          <w:rFonts w:ascii="Garamond" w:hAnsi="Garamond"/>
          <w:i/>
          <w:iCs/>
          <w:color w:val="000000" w:themeColor="text1"/>
          <w:sz w:val="20"/>
          <w:szCs w:val="20"/>
        </w:rPr>
        <w:t>Assistant Professor of English, Crown College</w:t>
      </w:r>
    </w:p>
    <w:p w14:paraId="4F03FA2B" w14:textId="77777777" w:rsidR="00E07058" w:rsidRPr="00E07058" w:rsidRDefault="00E07058" w:rsidP="00E07058">
      <w:pPr>
        <w:pStyle w:val="Body"/>
        <w:spacing w:after="0" w:line="240" w:lineRule="auto"/>
        <w:ind w:left="2160" w:hanging="2160"/>
        <w:jc w:val="center"/>
        <w:outlineLvl w:val="0"/>
        <w:rPr>
          <w:rFonts w:ascii="Garamond" w:eastAsia="Garamond" w:hAnsi="Garamond" w:cs="Garamond"/>
          <w:sz w:val="28"/>
          <w:szCs w:val="28"/>
        </w:rPr>
      </w:pPr>
    </w:p>
    <w:p w14:paraId="02152C0F" w14:textId="7F5AB7F1" w:rsidR="005A288D" w:rsidRPr="00260B5C" w:rsidRDefault="00060706" w:rsidP="00FC6B5B">
      <w:pPr>
        <w:pStyle w:val="Body"/>
        <w:spacing w:after="0" w:line="240" w:lineRule="auto"/>
        <w:jc w:val="center"/>
        <w:rPr>
          <w:rFonts w:ascii="Garamond" w:eastAsia="Garamond" w:hAnsi="Garamond" w:cs="Garamond"/>
          <w:color w:val="000000" w:themeColor="text1"/>
          <w:sz w:val="24"/>
          <w:szCs w:val="24"/>
        </w:rPr>
      </w:pPr>
      <w:r>
        <w:rPr>
          <w:rFonts w:ascii="Garamond" w:hAnsi="Garamond"/>
          <w:color w:val="000000" w:themeColor="text1"/>
          <w:sz w:val="24"/>
          <w:szCs w:val="24"/>
        </w:rPr>
        <w:t>1030</w:t>
      </w:r>
      <w:r w:rsidR="005A288D" w:rsidRPr="005A288D">
        <w:rPr>
          <w:rFonts w:ascii="Garamond" w:hAnsi="Garamond"/>
          <w:color w:val="000000" w:themeColor="text1"/>
          <w:sz w:val="24"/>
          <w:szCs w:val="24"/>
        </w:rPr>
        <w:t xml:space="preserve"> </w:t>
      </w:r>
      <w:r w:rsidRPr="00260B5C">
        <w:rPr>
          <w:rFonts w:ascii="Garamond" w:hAnsi="Garamond"/>
          <w:color w:val="000000" w:themeColor="text1"/>
          <w:sz w:val="24"/>
          <w:szCs w:val="24"/>
        </w:rPr>
        <w:t>Pioneer Trail</w:t>
      </w:r>
      <w:r w:rsidR="00FC6B5B" w:rsidRPr="00260B5C">
        <w:rPr>
          <w:rFonts w:ascii="Garamond" w:hAnsi="Garamond"/>
          <w:color w:val="000000" w:themeColor="text1"/>
          <w:sz w:val="24"/>
          <w:szCs w:val="24"/>
        </w:rPr>
        <w:t xml:space="preserve">| </w:t>
      </w:r>
      <w:r w:rsidRPr="00260B5C">
        <w:rPr>
          <w:rFonts w:ascii="Garamond" w:hAnsi="Garamond"/>
          <w:color w:val="000000" w:themeColor="text1"/>
          <w:sz w:val="24"/>
          <w:szCs w:val="24"/>
        </w:rPr>
        <w:t>Bayport, Minnesota 55003</w:t>
      </w:r>
    </w:p>
    <w:p w14:paraId="2C92598E" w14:textId="75B5A270" w:rsidR="005E6920" w:rsidRPr="00260B5C" w:rsidRDefault="00260B5C" w:rsidP="005E6920">
      <w:pPr>
        <w:pStyle w:val="Body"/>
        <w:jc w:val="center"/>
        <w:rPr>
          <w:rFonts w:ascii="Garamond" w:hAnsi="Garamond"/>
          <w:color w:val="000000" w:themeColor="text1"/>
          <w:sz w:val="24"/>
          <w:szCs w:val="24"/>
        </w:rPr>
      </w:pPr>
      <w:r>
        <w:rPr>
          <w:rFonts w:ascii="Garamond" w:hAnsi="Garamond"/>
          <w:b/>
          <w:bCs/>
          <w:noProof/>
          <w:sz w:val="24"/>
          <w:szCs w:val="24"/>
          <w:u w:val="single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337160" wp14:editId="330CF02F">
                <wp:simplePos x="0" y="0"/>
                <wp:positionH relativeFrom="margin">
                  <wp:posOffset>-20320</wp:posOffset>
                </wp:positionH>
                <wp:positionV relativeFrom="margin">
                  <wp:posOffset>1195070</wp:posOffset>
                </wp:positionV>
                <wp:extent cx="6400800" cy="4445"/>
                <wp:effectExtent l="0" t="0" r="25400" b="46355"/>
                <wp:wrapSquare wrapText="bothSides"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0800" cy="44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54E094" id="Straight Connector 3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" from="-1.6pt,94.1pt" to="502.4pt,94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" strokecolor="black [3200]" strokeweight=".5pt">
                <v:stroke joinstyle="miter"/>
                <w10:wrap type="square" anchorx="margin" anchory="margin"/>
              </v:line>
            </w:pict>
          </mc:Fallback>
        </mc:AlternateContent>
      </w:r>
      <w:r w:rsidR="006968EB">
        <w:rPr>
          <w:rFonts w:ascii="Garamond" w:hAnsi="Garamond"/>
          <w:color w:val="000000" w:themeColor="text1"/>
          <w:sz w:val="24"/>
          <w:szCs w:val="24"/>
        </w:rPr>
        <w:t>furlongr@crown</w:t>
      </w:r>
      <w:r w:rsidR="00347111">
        <w:rPr>
          <w:rFonts w:ascii="Garamond" w:hAnsi="Garamond"/>
          <w:color w:val="000000" w:themeColor="text1"/>
          <w:sz w:val="24"/>
          <w:szCs w:val="24"/>
        </w:rPr>
        <w:t>.edu</w:t>
      </w:r>
      <w:r w:rsidR="00FC6B5B">
        <w:rPr>
          <w:rFonts w:ascii="Garamond" w:hAnsi="Garamond"/>
          <w:color w:val="000000" w:themeColor="text1"/>
          <w:sz w:val="24"/>
          <w:szCs w:val="24"/>
        </w:rPr>
        <w:t xml:space="preserve"> |</w:t>
      </w:r>
      <w:r w:rsidR="005A7D47" w:rsidRPr="005A7D47">
        <w:rPr>
          <w:rFonts w:ascii="Garamond" w:hAnsi="Garamond"/>
          <w:color w:val="000000" w:themeColor="text1"/>
          <w:sz w:val="24"/>
          <w:szCs w:val="24"/>
        </w:rPr>
        <w:t xml:space="preserve"> </w:t>
      </w:r>
      <w:r w:rsidR="005A288D" w:rsidRPr="005A7D47">
        <w:rPr>
          <w:rFonts w:ascii="Garamond" w:hAnsi="Garamond"/>
          <w:color w:val="000000" w:themeColor="text1"/>
          <w:sz w:val="24"/>
          <w:szCs w:val="24"/>
        </w:rPr>
        <w:t>phone</w:t>
      </w:r>
      <w:r w:rsidR="005A288D" w:rsidRPr="005A288D">
        <w:rPr>
          <w:rFonts w:ascii="Garamond" w:hAnsi="Garamond"/>
          <w:color w:val="000000" w:themeColor="text1"/>
          <w:sz w:val="24"/>
          <w:szCs w:val="24"/>
        </w:rPr>
        <w:t xml:space="preserve">: </w:t>
      </w:r>
      <w:r w:rsidR="00BF58CB" w:rsidRPr="005A288D">
        <w:rPr>
          <w:rFonts w:ascii="Garamond" w:hAnsi="Garamond"/>
          <w:color w:val="000000" w:themeColor="text1"/>
          <w:sz w:val="24"/>
          <w:szCs w:val="24"/>
        </w:rPr>
        <w:t>651.233.6665</w:t>
      </w:r>
      <w:r w:rsidR="00FC6B5B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| </w:t>
      </w:r>
      <w:r w:rsidR="005A7D47">
        <w:rPr>
          <w:rFonts w:ascii="Garamond" w:hAnsi="Garamond"/>
          <w:color w:val="000000" w:themeColor="text1"/>
          <w:sz w:val="24"/>
          <w:szCs w:val="24"/>
        </w:rPr>
        <w:t>ryanfurlong.org</w:t>
      </w:r>
      <w:r w:rsidR="00FC6B5B">
        <w:rPr>
          <w:rFonts w:ascii="Garamond" w:hAnsi="Garamond"/>
          <w:color w:val="000000" w:themeColor="text1"/>
          <w:sz w:val="24"/>
          <w:szCs w:val="24"/>
        </w:rPr>
        <w:t xml:space="preserve"> </w:t>
      </w:r>
    </w:p>
    <w:p w14:paraId="727F56DD" w14:textId="694C98E1" w:rsidR="00FC6B5B" w:rsidRPr="00FC6B5B" w:rsidRDefault="006C1FED" w:rsidP="00953F35">
      <w:pPr>
        <w:pStyle w:val="Body"/>
        <w:spacing w:before="480" w:after="0" w:line="240" w:lineRule="auto"/>
        <w:outlineLvl w:val="0"/>
        <w:rPr>
          <w:rFonts w:ascii="Garamond" w:eastAsia="Garamond" w:hAnsi="Garamond" w:cs="Garamond"/>
          <w:b/>
          <w:bCs/>
          <w:sz w:val="24"/>
          <w:szCs w:val="24"/>
        </w:rPr>
      </w:pPr>
      <w:r>
        <w:rPr>
          <w:rFonts w:ascii="Garamond" w:eastAsia="Garamond" w:hAnsi="Garamond" w:cs="Garamond"/>
          <w:b/>
          <w:bCs/>
          <w:sz w:val="24"/>
          <w:szCs w:val="24"/>
        </w:rPr>
        <w:t>EDUCATI</w:t>
      </w:r>
      <w:r w:rsidR="00FC6B5B">
        <w:rPr>
          <w:rFonts w:ascii="Garamond" w:eastAsia="Garamond" w:hAnsi="Garamond" w:cs="Garamond"/>
          <w:b/>
          <w:bCs/>
          <w:sz w:val="24"/>
          <w:szCs w:val="24"/>
        </w:rPr>
        <w:t>ON</w:t>
      </w:r>
    </w:p>
    <w:p w14:paraId="778C6F63" w14:textId="77777777" w:rsidR="00953F35" w:rsidRDefault="00953F35" w:rsidP="00BF58CB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</w:p>
    <w:p w14:paraId="5C88C5F4" w14:textId="63D10197" w:rsidR="00236637" w:rsidRDefault="00A81D72" w:rsidP="00BF58CB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Ph.D.</w:t>
      </w:r>
      <w:r w:rsidR="001733B2">
        <w:rPr>
          <w:rFonts w:ascii="Garamond" w:hAnsi="Garamond"/>
          <w:bCs/>
          <w:sz w:val="24"/>
          <w:szCs w:val="24"/>
        </w:rPr>
        <w:t xml:space="preserve">| </w:t>
      </w:r>
      <w:r w:rsidR="0032392D">
        <w:rPr>
          <w:rFonts w:ascii="Garamond" w:hAnsi="Garamond"/>
          <w:bCs/>
          <w:sz w:val="24"/>
          <w:szCs w:val="24"/>
        </w:rPr>
        <w:t xml:space="preserve">English, </w:t>
      </w:r>
      <w:r w:rsidR="00236637">
        <w:rPr>
          <w:rFonts w:ascii="Garamond" w:hAnsi="Garamond"/>
          <w:bCs/>
          <w:sz w:val="24"/>
          <w:szCs w:val="24"/>
        </w:rPr>
        <w:t>T</w:t>
      </w:r>
      <w:r w:rsidR="005F1129">
        <w:rPr>
          <w:rFonts w:ascii="Garamond" w:hAnsi="Garamond"/>
          <w:bCs/>
          <w:sz w:val="24"/>
          <w:szCs w:val="24"/>
        </w:rPr>
        <w:t xml:space="preserve">he University of Iowa, </w:t>
      </w:r>
      <w:r w:rsidR="00D651B8">
        <w:rPr>
          <w:rFonts w:ascii="Garamond" w:hAnsi="Garamond"/>
          <w:bCs/>
          <w:sz w:val="24"/>
          <w:szCs w:val="24"/>
        </w:rPr>
        <w:t>August</w:t>
      </w:r>
      <w:r w:rsidR="005F1129">
        <w:rPr>
          <w:rFonts w:ascii="Garamond" w:hAnsi="Garamond"/>
          <w:bCs/>
          <w:sz w:val="24"/>
          <w:szCs w:val="24"/>
        </w:rPr>
        <w:t xml:space="preserve"> 2021</w:t>
      </w:r>
      <w:r w:rsidR="00D651B8">
        <w:rPr>
          <w:rFonts w:ascii="Garamond" w:hAnsi="Garamond"/>
          <w:bCs/>
          <w:sz w:val="24"/>
          <w:szCs w:val="24"/>
        </w:rPr>
        <w:t xml:space="preserve"> </w:t>
      </w:r>
    </w:p>
    <w:p w14:paraId="50E5E8BC" w14:textId="2DCA1E7B" w:rsidR="005A288D" w:rsidRPr="006B6FBD" w:rsidRDefault="00A81D72" w:rsidP="00BF58CB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i/>
          <w:sz w:val="24"/>
          <w:szCs w:val="24"/>
        </w:rPr>
        <w:tab/>
      </w:r>
      <w:r w:rsidR="00BF58CB" w:rsidRPr="001733B2">
        <w:rPr>
          <w:rFonts w:ascii="Garamond" w:hAnsi="Garamond"/>
          <w:bCs/>
          <w:i/>
          <w:sz w:val="24"/>
          <w:szCs w:val="24"/>
        </w:rPr>
        <w:t>Dissertation</w:t>
      </w:r>
      <w:r w:rsidR="006B6FBD">
        <w:rPr>
          <w:rFonts w:ascii="Garamond" w:hAnsi="Garamond"/>
          <w:bCs/>
          <w:sz w:val="24"/>
          <w:szCs w:val="24"/>
        </w:rPr>
        <w:t>: “</w:t>
      </w:r>
      <w:r w:rsidR="00BF58CB">
        <w:rPr>
          <w:rFonts w:ascii="Garamond" w:hAnsi="Garamond"/>
          <w:bCs/>
          <w:sz w:val="24"/>
          <w:szCs w:val="24"/>
        </w:rPr>
        <w:t>The Godforsaken Slave: Black Doubt and the Problem of Evil in U.S. An</w:t>
      </w:r>
      <w:r w:rsidR="005A288D">
        <w:rPr>
          <w:rFonts w:ascii="Garamond" w:hAnsi="Garamond"/>
          <w:bCs/>
          <w:sz w:val="24"/>
          <w:szCs w:val="24"/>
        </w:rPr>
        <w:t xml:space="preserve">tislavery </w:t>
      </w:r>
      <w:r w:rsidR="001733B2">
        <w:rPr>
          <w:rFonts w:ascii="Garamond" w:hAnsi="Garamond"/>
          <w:bCs/>
          <w:sz w:val="24"/>
          <w:szCs w:val="24"/>
        </w:rPr>
        <w:t xml:space="preserve">  </w:t>
      </w:r>
      <w:r>
        <w:rPr>
          <w:rFonts w:ascii="Garamond" w:hAnsi="Garamond"/>
          <w:bCs/>
          <w:sz w:val="24"/>
          <w:szCs w:val="24"/>
        </w:rPr>
        <w:t xml:space="preserve">                          </w:t>
      </w:r>
      <w:r>
        <w:rPr>
          <w:rFonts w:ascii="Garamond" w:hAnsi="Garamond"/>
          <w:bCs/>
          <w:sz w:val="24"/>
          <w:szCs w:val="24"/>
        </w:rPr>
        <w:tab/>
        <w:t xml:space="preserve"> </w:t>
      </w:r>
      <w:r w:rsidR="00D57BCE">
        <w:rPr>
          <w:rFonts w:ascii="Garamond" w:hAnsi="Garamond"/>
          <w:bCs/>
          <w:sz w:val="24"/>
          <w:szCs w:val="24"/>
        </w:rPr>
        <w:t>Literature, 176</w:t>
      </w:r>
      <w:r w:rsidR="005A7D47">
        <w:rPr>
          <w:rFonts w:ascii="Garamond" w:hAnsi="Garamond"/>
          <w:bCs/>
          <w:sz w:val="24"/>
          <w:szCs w:val="24"/>
        </w:rPr>
        <w:t>0</w:t>
      </w:r>
      <w:r w:rsidR="006B6FBD">
        <w:rPr>
          <w:rFonts w:ascii="Garamond" w:hAnsi="Garamond"/>
          <w:bCs/>
          <w:sz w:val="24"/>
          <w:szCs w:val="24"/>
        </w:rPr>
        <w:t>-1865”</w:t>
      </w:r>
    </w:p>
    <w:p w14:paraId="4DD222FA" w14:textId="74A54976" w:rsidR="001733B2" w:rsidRPr="001733B2" w:rsidRDefault="001733B2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ab/>
      </w:r>
      <w:r w:rsidR="003929B2">
        <w:rPr>
          <w:rFonts w:ascii="Garamond" w:eastAsia="Garamond" w:hAnsi="Garamond" w:cs="Garamond"/>
          <w:bCs/>
          <w:sz w:val="24"/>
          <w:szCs w:val="24"/>
        </w:rPr>
        <w:t xml:space="preserve"> </w:t>
      </w:r>
      <w:r w:rsidR="005A288D" w:rsidRPr="001733B2">
        <w:rPr>
          <w:rFonts w:ascii="Garamond" w:eastAsia="Garamond" w:hAnsi="Garamond" w:cs="Garamond"/>
          <w:bCs/>
          <w:i/>
          <w:sz w:val="24"/>
          <w:szCs w:val="24"/>
        </w:rPr>
        <w:t>Committee</w:t>
      </w:r>
      <w:r w:rsidR="005A288D">
        <w:rPr>
          <w:rFonts w:ascii="Garamond" w:eastAsia="Garamond" w:hAnsi="Garamond" w:cs="Garamond"/>
          <w:bCs/>
          <w:sz w:val="24"/>
          <w:szCs w:val="24"/>
        </w:rPr>
        <w:t xml:space="preserve">: </w:t>
      </w:r>
      <w:r>
        <w:rPr>
          <w:rFonts w:ascii="Garamond" w:eastAsia="Garamond" w:hAnsi="Garamond" w:cs="Garamond"/>
          <w:bCs/>
          <w:sz w:val="24"/>
          <w:szCs w:val="24"/>
        </w:rPr>
        <w:t>Lori Branch</w:t>
      </w:r>
      <w:r w:rsidR="004E3569">
        <w:rPr>
          <w:rFonts w:ascii="Garamond" w:eastAsia="Garamond" w:hAnsi="Garamond" w:cs="Garamond"/>
          <w:bCs/>
          <w:sz w:val="24"/>
          <w:szCs w:val="24"/>
        </w:rPr>
        <w:t xml:space="preserve">, </w:t>
      </w:r>
      <w:r w:rsidR="005A288D">
        <w:rPr>
          <w:rFonts w:ascii="Garamond" w:eastAsia="Garamond" w:hAnsi="Garamond" w:cs="Garamond"/>
          <w:bCs/>
          <w:sz w:val="24"/>
          <w:szCs w:val="24"/>
        </w:rPr>
        <w:t xml:space="preserve">Ed Folsom, Lena Hill, </w:t>
      </w:r>
      <w:r w:rsidR="004E3569">
        <w:rPr>
          <w:rFonts w:ascii="Garamond" w:eastAsia="Garamond" w:hAnsi="Garamond" w:cs="Garamond"/>
          <w:bCs/>
          <w:sz w:val="24"/>
          <w:szCs w:val="24"/>
        </w:rPr>
        <w:t xml:space="preserve">Bluford Adams, </w:t>
      </w:r>
      <w:r w:rsidR="005A288D">
        <w:rPr>
          <w:rFonts w:ascii="Garamond" w:eastAsia="Garamond" w:hAnsi="Garamond" w:cs="Garamond"/>
          <w:bCs/>
          <w:sz w:val="24"/>
          <w:szCs w:val="24"/>
        </w:rPr>
        <w:t>Matt Brown</w:t>
      </w:r>
    </w:p>
    <w:p w14:paraId="03F23A52" w14:textId="6C7A18A6" w:rsidR="001733B2" w:rsidRPr="001733B2" w:rsidRDefault="001733B2" w:rsidP="00BF58CB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M.A. </w:t>
      </w:r>
      <w:r w:rsidR="003929B2">
        <w:rPr>
          <w:rFonts w:ascii="Garamond" w:hAnsi="Garamond"/>
          <w:bCs/>
          <w:sz w:val="24"/>
          <w:szCs w:val="24"/>
        </w:rPr>
        <w:t xml:space="preserve"> </w:t>
      </w:r>
      <w:r>
        <w:rPr>
          <w:rFonts w:ascii="Garamond" w:hAnsi="Garamond"/>
          <w:bCs/>
          <w:sz w:val="24"/>
          <w:szCs w:val="24"/>
        </w:rPr>
        <w:t xml:space="preserve">| </w:t>
      </w:r>
      <w:r w:rsidR="0032392D">
        <w:rPr>
          <w:rFonts w:ascii="Garamond" w:hAnsi="Garamond"/>
          <w:bCs/>
          <w:sz w:val="24"/>
          <w:szCs w:val="24"/>
        </w:rPr>
        <w:t xml:space="preserve">English, </w:t>
      </w:r>
      <w:r w:rsidR="00236637">
        <w:rPr>
          <w:rFonts w:ascii="Garamond" w:hAnsi="Garamond"/>
          <w:bCs/>
          <w:sz w:val="24"/>
          <w:szCs w:val="24"/>
        </w:rPr>
        <w:t>The University of Iowa, 2019</w:t>
      </w:r>
    </w:p>
    <w:p w14:paraId="0CCD8D5E" w14:textId="4D2232FB" w:rsidR="00236637" w:rsidRDefault="00236637" w:rsidP="00BF58CB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B.A.</w:t>
      </w:r>
      <w:r w:rsidR="001733B2">
        <w:rPr>
          <w:rFonts w:ascii="Garamond" w:hAnsi="Garamond"/>
          <w:bCs/>
          <w:sz w:val="24"/>
          <w:szCs w:val="24"/>
        </w:rPr>
        <w:t xml:space="preserve">  </w:t>
      </w:r>
      <w:r w:rsidR="00E07058">
        <w:rPr>
          <w:rFonts w:ascii="Garamond" w:hAnsi="Garamond"/>
          <w:bCs/>
          <w:sz w:val="24"/>
          <w:szCs w:val="24"/>
        </w:rPr>
        <w:t xml:space="preserve"> </w:t>
      </w:r>
      <w:r w:rsidR="001733B2">
        <w:rPr>
          <w:rFonts w:ascii="Garamond" w:hAnsi="Garamond"/>
          <w:bCs/>
          <w:sz w:val="24"/>
          <w:szCs w:val="24"/>
        </w:rPr>
        <w:t xml:space="preserve">| </w:t>
      </w:r>
      <w:r w:rsidR="0032392D">
        <w:rPr>
          <w:rFonts w:ascii="Garamond" w:hAnsi="Garamond"/>
          <w:bCs/>
          <w:sz w:val="24"/>
          <w:szCs w:val="24"/>
        </w:rPr>
        <w:t xml:space="preserve">English and History, Education Minor, </w:t>
      </w:r>
      <w:r>
        <w:rPr>
          <w:rFonts w:ascii="Garamond" w:hAnsi="Garamond"/>
          <w:bCs/>
          <w:sz w:val="24"/>
          <w:szCs w:val="24"/>
        </w:rPr>
        <w:t xml:space="preserve">University of Wisconsin – Eau </w:t>
      </w:r>
      <w:r w:rsidR="0032392D">
        <w:rPr>
          <w:rFonts w:ascii="Garamond" w:hAnsi="Garamond"/>
          <w:bCs/>
          <w:sz w:val="24"/>
          <w:szCs w:val="24"/>
        </w:rPr>
        <w:t>Claire</w:t>
      </w:r>
      <w:r w:rsidR="001733B2">
        <w:rPr>
          <w:rFonts w:ascii="Garamond" w:hAnsi="Garamond"/>
          <w:bCs/>
          <w:sz w:val="24"/>
          <w:szCs w:val="24"/>
        </w:rPr>
        <w:t>, 2014</w:t>
      </w:r>
      <w:r>
        <w:rPr>
          <w:rFonts w:ascii="Garamond" w:hAnsi="Garamond"/>
          <w:bCs/>
          <w:sz w:val="24"/>
          <w:szCs w:val="24"/>
        </w:rPr>
        <w:t xml:space="preserve"> </w:t>
      </w:r>
    </w:p>
    <w:p w14:paraId="2B8B1E9A" w14:textId="0B8F52E2" w:rsidR="00F352B6" w:rsidRDefault="003929B2" w:rsidP="00BF58CB">
      <w:pPr>
        <w:pStyle w:val="Body"/>
        <w:spacing w:after="0" w:line="240" w:lineRule="auto"/>
        <w:rPr>
          <w:rFonts w:ascii="Garamond" w:hAnsi="Garamond"/>
          <w:i/>
          <w:sz w:val="24"/>
          <w:szCs w:val="24"/>
        </w:rPr>
      </w:pPr>
      <w:r>
        <w:rPr>
          <w:rFonts w:ascii="Garamond" w:hAnsi="Garamond"/>
          <w:i/>
          <w:sz w:val="24"/>
          <w:szCs w:val="24"/>
        </w:rPr>
        <w:tab/>
        <w:t xml:space="preserve"> </w:t>
      </w:r>
      <w:r w:rsidR="00BF58CB" w:rsidRPr="00B750CB">
        <w:rPr>
          <w:rFonts w:ascii="Garamond" w:hAnsi="Garamond"/>
          <w:i/>
          <w:sz w:val="24"/>
          <w:szCs w:val="24"/>
        </w:rPr>
        <w:t xml:space="preserve">Summa Cum Laude </w:t>
      </w:r>
    </w:p>
    <w:p w14:paraId="146B7249" w14:textId="77777777" w:rsidR="003929B2" w:rsidRPr="003929B2" w:rsidRDefault="003929B2" w:rsidP="00BF58CB">
      <w:pPr>
        <w:pStyle w:val="Body"/>
        <w:spacing w:after="0" w:line="240" w:lineRule="auto"/>
        <w:rPr>
          <w:rFonts w:ascii="Garamond" w:hAnsi="Garamond"/>
          <w:i/>
          <w:sz w:val="24"/>
          <w:szCs w:val="24"/>
        </w:rPr>
      </w:pPr>
    </w:p>
    <w:p w14:paraId="7C523028" w14:textId="5D3697FE" w:rsidR="00B1528B" w:rsidRPr="00B1528B" w:rsidRDefault="000C2935" w:rsidP="001248FB">
      <w:pPr>
        <w:pStyle w:val="Body"/>
        <w:spacing w:after="0" w:line="240" w:lineRule="auto"/>
        <w:contextualSpacing/>
        <w:outlineLvl w:val="0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noProof/>
          <w:sz w:val="24"/>
          <w:szCs w:val="24"/>
          <w:u w:val="single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67E47B" wp14:editId="499CEB57">
                <wp:simplePos x="0" y="0"/>
                <wp:positionH relativeFrom="column">
                  <wp:posOffset>-21439</wp:posOffset>
                </wp:positionH>
                <wp:positionV relativeFrom="paragraph">
                  <wp:posOffset>182314</wp:posOffset>
                </wp:positionV>
                <wp:extent cx="6401165" cy="4756"/>
                <wp:effectExtent l="0" t="0" r="25400" b="4635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1165" cy="47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C0FFD9" id="Straight Connector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7pt,14.35pt" to="502.35pt,14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" strokecolor="black [3200]" strokeweight=".5pt">
                <v:stroke joinstyle="miter"/>
              </v:line>
            </w:pict>
          </mc:Fallback>
        </mc:AlternateContent>
      </w:r>
      <w:r w:rsidR="00BF58CB" w:rsidRPr="00B1528B">
        <w:rPr>
          <w:rFonts w:ascii="Garamond" w:hAnsi="Garamond"/>
          <w:b/>
          <w:bCs/>
          <w:sz w:val="24"/>
          <w:szCs w:val="24"/>
        </w:rPr>
        <w:t>TEACHING</w:t>
      </w:r>
      <w:r w:rsidR="00EF41AC" w:rsidRPr="00B1528B">
        <w:rPr>
          <w:rFonts w:ascii="Garamond" w:hAnsi="Garamond"/>
          <w:b/>
          <w:bCs/>
          <w:sz w:val="24"/>
          <w:szCs w:val="24"/>
        </w:rPr>
        <w:t xml:space="preserve"> &amp; RESEARCH</w:t>
      </w:r>
      <w:r w:rsidR="00BF58CB" w:rsidRPr="00B1528B">
        <w:rPr>
          <w:rFonts w:ascii="Garamond" w:hAnsi="Garamond"/>
          <w:b/>
          <w:bCs/>
          <w:sz w:val="24"/>
          <w:szCs w:val="24"/>
        </w:rPr>
        <w:t xml:space="preserve"> INTERESTS </w:t>
      </w:r>
    </w:p>
    <w:p w14:paraId="4A18097A" w14:textId="77777777" w:rsidR="000C2935" w:rsidRDefault="000C2935" w:rsidP="004E3569">
      <w:pPr>
        <w:pStyle w:val="Body"/>
        <w:spacing w:after="0" w:line="240" w:lineRule="auto"/>
        <w:contextualSpacing/>
        <w:rPr>
          <w:rFonts w:ascii="Garamond" w:hAnsi="Garamond"/>
          <w:b/>
          <w:bCs/>
          <w:sz w:val="24"/>
          <w:szCs w:val="24"/>
          <w:u w:val="single"/>
        </w:rPr>
      </w:pPr>
    </w:p>
    <w:p w14:paraId="17306224" w14:textId="77777777" w:rsidR="000C2935" w:rsidRPr="004E3569" w:rsidRDefault="000C2935" w:rsidP="004E3569">
      <w:pPr>
        <w:pStyle w:val="Body"/>
        <w:spacing w:after="0" w:line="240" w:lineRule="auto"/>
        <w:contextualSpacing/>
        <w:rPr>
          <w:rFonts w:ascii="Garamond" w:hAnsi="Garamond"/>
          <w:b/>
          <w:bCs/>
          <w:sz w:val="24"/>
          <w:szCs w:val="24"/>
          <w:u w:val="single"/>
        </w:rPr>
        <w:sectPr w:rsidR="000C2935" w:rsidRPr="004E3569" w:rsidSect="008C5119">
          <w:type w:val="continuous"/>
          <w:pgSz w:w="12240" w:h="15840"/>
          <w:pgMar w:top="1008" w:right="1008" w:bottom="576" w:left="1008" w:header="720" w:footer="720" w:gutter="0"/>
          <w:cols w:space="720"/>
          <w:docGrid w:linePitch="360"/>
        </w:sectPr>
      </w:pPr>
    </w:p>
    <w:p w14:paraId="6B2DB60F" w14:textId="16FF51E9" w:rsidR="00260B5C" w:rsidRDefault="00DD01C2" w:rsidP="000C2935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Composition &amp; Developmental Writing</w:t>
      </w:r>
    </w:p>
    <w:p w14:paraId="74FB408A" w14:textId="28823869" w:rsidR="00347111" w:rsidRDefault="00347111" w:rsidP="000C2935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Online </w:t>
      </w:r>
      <w:r w:rsidR="00260B5C">
        <w:rPr>
          <w:rFonts w:ascii="Garamond" w:hAnsi="Garamond"/>
          <w:bCs/>
          <w:sz w:val="24"/>
          <w:szCs w:val="24"/>
        </w:rPr>
        <w:t>Writing Pedagogy &amp; Curriculum Design</w:t>
      </w:r>
    </w:p>
    <w:p w14:paraId="427F216C" w14:textId="59DBC1DC" w:rsidR="00347111" w:rsidRDefault="00347111" w:rsidP="000C2935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Academic Writing &amp; Research</w:t>
      </w:r>
    </w:p>
    <w:p w14:paraId="08E5DE44" w14:textId="416B5306" w:rsidR="00347111" w:rsidRDefault="00347111" w:rsidP="000C2935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PSEO Instruction &amp; Secondary Liaison</w:t>
      </w:r>
    </w:p>
    <w:p w14:paraId="599B7375" w14:textId="681AC313" w:rsidR="005A7D47" w:rsidRDefault="00347111" w:rsidP="000C2935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Structure of English Grammar</w:t>
      </w:r>
      <w:r w:rsidR="005A7D47" w:rsidRPr="005A7D47">
        <w:rPr>
          <w:rFonts w:ascii="Garamond" w:hAnsi="Garamond"/>
          <w:bCs/>
          <w:sz w:val="24"/>
          <w:szCs w:val="24"/>
        </w:rPr>
        <w:t xml:space="preserve"> </w:t>
      </w:r>
    </w:p>
    <w:p w14:paraId="582F852E" w14:textId="6EEDEFC7" w:rsidR="00260B5C" w:rsidRPr="005A7D47" w:rsidRDefault="00260B5C" w:rsidP="000C2935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Early American &amp; 19</w:t>
      </w:r>
      <w:r w:rsidRPr="00CF1AA6">
        <w:rPr>
          <w:rFonts w:ascii="Garamond" w:hAnsi="Garamond"/>
          <w:bCs/>
          <w:sz w:val="24"/>
          <w:szCs w:val="24"/>
          <w:vertAlign w:val="superscript"/>
        </w:rPr>
        <w:t>th</w:t>
      </w:r>
      <w:r>
        <w:rPr>
          <w:rFonts w:ascii="Garamond" w:hAnsi="Garamond"/>
          <w:bCs/>
          <w:sz w:val="24"/>
          <w:szCs w:val="24"/>
        </w:rPr>
        <w:t xml:space="preserve"> Century U.S. Literature</w:t>
      </w:r>
    </w:p>
    <w:p w14:paraId="63D7A450" w14:textId="007CC6E8" w:rsidR="005A7D47" w:rsidRDefault="000C4A45" w:rsidP="000C2935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Enslaved </w:t>
      </w:r>
      <w:r w:rsidR="005A288D">
        <w:rPr>
          <w:rFonts w:ascii="Garamond" w:hAnsi="Garamond"/>
          <w:bCs/>
          <w:sz w:val="24"/>
          <w:szCs w:val="24"/>
        </w:rPr>
        <w:t>Writers</w:t>
      </w:r>
      <w:r>
        <w:rPr>
          <w:rFonts w:ascii="Garamond" w:hAnsi="Garamond"/>
          <w:bCs/>
          <w:sz w:val="24"/>
          <w:szCs w:val="24"/>
        </w:rPr>
        <w:t xml:space="preserve"> of</w:t>
      </w:r>
      <w:r w:rsidR="005A7D47">
        <w:rPr>
          <w:rFonts w:ascii="Garamond" w:hAnsi="Garamond"/>
          <w:bCs/>
          <w:sz w:val="24"/>
          <w:szCs w:val="24"/>
        </w:rPr>
        <w:t xml:space="preserve"> African Diaspora</w:t>
      </w:r>
      <w:r w:rsidR="005A7D47">
        <w:rPr>
          <w:rFonts w:ascii="Garamond" w:hAnsi="Garamond"/>
          <w:bCs/>
          <w:sz w:val="24"/>
          <w:szCs w:val="24"/>
        </w:rPr>
        <w:tab/>
      </w:r>
    </w:p>
    <w:p w14:paraId="1D29CB39" w14:textId="7B8343E4" w:rsidR="00E62E31" w:rsidRPr="00E62E31" w:rsidRDefault="00E62E31" w:rsidP="000C2935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African-American Literary Traditions</w:t>
      </w:r>
      <w:r w:rsidR="00347111">
        <w:rPr>
          <w:rFonts w:ascii="Garamond" w:hAnsi="Garamond"/>
          <w:bCs/>
          <w:sz w:val="24"/>
          <w:szCs w:val="24"/>
        </w:rPr>
        <w:t xml:space="preserve">                                   </w:t>
      </w:r>
    </w:p>
    <w:p w14:paraId="1018D0BE" w14:textId="6C266DF7" w:rsidR="005A7D47" w:rsidRPr="005A7D47" w:rsidRDefault="006C1FED" w:rsidP="000C2935">
      <w:pPr>
        <w:pStyle w:val="Body"/>
        <w:spacing w:after="0" w:line="240" w:lineRule="auto"/>
        <w:ind w:right="-288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Religion, Secularism, &amp; </w:t>
      </w:r>
      <w:r w:rsidR="005A7D47">
        <w:rPr>
          <w:rFonts w:ascii="Garamond" w:hAnsi="Garamond"/>
          <w:bCs/>
          <w:sz w:val="24"/>
          <w:szCs w:val="24"/>
        </w:rPr>
        <w:t>Race in Modernity</w:t>
      </w:r>
    </w:p>
    <w:p w14:paraId="3650100C" w14:textId="725166AE" w:rsidR="00D651B8" w:rsidRDefault="00D651B8" w:rsidP="000C2935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Indigenous Writers of </w:t>
      </w:r>
      <w:r w:rsidR="000532DC">
        <w:rPr>
          <w:rFonts w:ascii="Garamond" w:hAnsi="Garamond"/>
          <w:bCs/>
          <w:sz w:val="24"/>
          <w:szCs w:val="24"/>
        </w:rPr>
        <w:t>18</w:t>
      </w:r>
      <w:r w:rsidR="000532DC" w:rsidRPr="000532DC">
        <w:rPr>
          <w:rFonts w:ascii="Garamond" w:hAnsi="Garamond"/>
          <w:bCs/>
          <w:sz w:val="24"/>
          <w:szCs w:val="24"/>
          <w:vertAlign w:val="superscript"/>
        </w:rPr>
        <w:t>th</w:t>
      </w:r>
      <w:r w:rsidR="000532DC">
        <w:rPr>
          <w:rFonts w:ascii="Garamond" w:hAnsi="Garamond"/>
          <w:bCs/>
          <w:sz w:val="24"/>
          <w:szCs w:val="24"/>
        </w:rPr>
        <w:t xml:space="preserve">, </w:t>
      </w:r>
      <w:r>
        <w:rPr>
          <w:rFonts w:ascii="Garamond" w:hAnsi="Garamond"/>
          <w:bCs/>
          <w:sz w:val="24"/>
          <w:szCs w:val="24"/>
        </w:rPr>
        <w:t>19</w:t>
      </w:r>
      <w:r w:rsidRPr="00D651B8">
        <w:rPr>
          <w:rFonts w:ascii="Garamond" w:hAnsi="Garamond"/>
          <w:bCs/>
          <w:sz w:val="24"/>
          <w:szCs w:val="24"/>
          <w:vertAlign w:val="superscript"/>
        </w:rPr>
        <w:t>th</w:t>
      </w:r>
      <w:r>
        <w:rPr>
          <w:rFonts w:ascii="Garamond" w:hAnsi="Garamond"/>
          <w:bCs/>
          <w:sz w:val="24"/>
          <w:szCs w:val="24"/>
        </w:rPr>
        <w:t xml:space="preserve"> &amp; 20</w:t>
      </w:r>
      <w:r w:rsidRPr="00D651B8">
        <w:rPr>
          <w:rFonts w:ascii="Garamond" w:hAnsi="Garamond"/>
          <w:bCs/>
          <w:sz w:val="24"/>
          <w:szCs w:val="24"/>
          <w:vertAlign w:val="superscript"/>
        </w:rPr>
        <w:t>th</w:t>
      </w:r>
      <w:r>
        <w:rPr>
          <w:rFonts w:ascii="Garamond" w:hAnsi="Garamond"/>
          <w:bCs/>
          <w:sz w:val="24"/>
          <w:szCs w:val="24"/>
        </w:rPr>
        <w:t xml:space="preserve"> Centuries</w:t>
      </w:r>
    </w:p>
    <w:p w14:paraId="7335CADE" w14:textId="7841FD6C" w:rsidR="005A7D47" w:rsidRDefault="005A7D47" w:rsidP="000C2935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 w:rsidRPr="004E310B">
        <w:rPr>
          <w:rFonts w:ascii="Garamond" w:hAnsi="Garamond"/>
          <w:bCs/>
          <w:sz w:val="24"/>
          <w:szCs w:val="24"/>
        </w:rPr>
        <w:t>Transatlantic Approaches to Anglophone</w:t>
      </w:r>
      <w:r w:rsidR="00347111">
        <w:rPr>
          <w:rFonts w:ascii="Garamond" w:hAnsi="Garamond"/>
          <w:bCs/>
          <w:sz w:val="24"/>
          <w:szCs w:val="24"/>
        </w:rPr>
        <w:t xml:space="preserve"> Worlds</w:t>
      </w:r>
    </w:p>
    <w:p w14:paraId="5AFF5FE4" w14:textId="61FFB7BC" w:rsidR="000624E8" w:rsidRDefault="000624E8" w:rsidP="000C2935">
      <w:pPr>
        <w:pStyle w:val="Body"/>
        <w:spacing w:after="0" w:line="240" w:lineRule="auto"/>
        <w:ind w:right="-288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British Literature (Old, Middle, Early Mod., Modern)</w:t>
      </w:r>
    </w:p>
    <w:p w14:paraId="75DDF0DB" w14:textId="75D0815A" w:rsidR="005A7D47" w:rsidRPr="005A7D47" w:rsidRDefault="00A36E2B" w:rsidP="000C2935">
      <w:pPr>
        <w:pStyle w:val="Body"/>
        <w:spacing w:after="0" w:line="240" w:lineRule="auto"/>
        <w:ind w:right="-288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Old English Literature, Culture, &amp; Language</w:t>
      </w:r>
    </w:p>
    <w:p w14:paraId="2725FFC0" w14:textId="0F75FF8D" w:rsidR="006968EB" w:rsidRPr="00D651B8" w:rsidRDefault="00BF58CB" w:rsidP="00D651B8">
      <w:pPr>
        <w:pStyle w:val="Body"/>
        <w:spacing w:after="0" w:line="240" w:lineRule="auto"/>
        <w:ind w:right="-288"/>
        <w:rPr>
          <w:rFonts w:ascii="Garamond" w:hAnsi="Garamond"/>
          <w:bCs/>
          <w:sz w:val="24"/>
          <w:szCs w:val="24"/>
        </w:rPr>
        <w:sectPr w:rsidR="006968EB" w:rsidRPr="00D651B8" w:rsidSect="008C5119">
          <w:type w:val="continuous"/>
          <w:pgSz w:w="12240" w:h="15840"/>
          <w:pgMar w:top="1008" w:right="1008" w:bottom="576" w:left="1008" w:header="720" w:footer="720" w:gutter="0"/>
          <w:cols w:num="2" w:space="720"/>
          <w:docGrid w:linePitch="360"/>
        </w:sectPr>
      </w:pPr>
      <w:r w:rsidRPr="005A7D47">
        <w:rPr>
          <w:rFonts w:ascii="Garamond" w:hAnsi="Garamond"/>
          <w:bCs/>
          <w:sz w:val="24"/>
          <w:szCs w:val="24"/>
        </w:rPr>
        <w:t>Digital Humanities</w:t>
      </w:r>
      <w:r w:rsidR="000F3533" w:rsidRPr="005A7D47">
        <w:rPr>
          <w:rFonts w:ascii="Garamond" w:hAnsi="Garamond"/>
          <w:bCs/>
          <w:sz w:val="24"/>
          <w:szCs w:val="24"/>
        </w:rPr>
        <w:t xml:space="preserve"> </w:t>
      </w:r>
      <w:r w:rsidR="00D651B8">
        <w:rPr>
          <w:rFonts w:ascii="Garamond" w:hAnsi="Garamond"/>
          <w:bCs/>
          <w:sz w:val="24"/>
          <w:szCs w:val="24"/>
        </w:rPr>
        <w:t>Archives &amp;</w:t>
      </w:r>
      <w:r w:rsidR="006968EB">
        <w:rPr>
          <w:rFonts w:ascii="Garamond" w:hAnsi="Garamond"/>
          <w:bCs/>
          <w:sz w:val="24"/>
          <w:szCs w:val="24"/>
        </w:rPr>
        <w:t xml:space="preserve"> Researc</w:t>
      </w:r>
      <w:r w:rsidR="00025F2B">
        <w:rPr>
          <w:rFonts w:ascii="Garamond" w:hAnsi="Garamond"/>
          <w:bCs/>
          <w:sz w:val="24"/>
          <w:szCs w:val="24"/>
        </w:rPr>
        <w:t>h</w:t>
      </w:r>
    </w:p>
    <w:p w14:paraId="007ABEE1" w14:textId="77777777" w:rsidR="00E62E31" w:rsidRPr="00D422D5" w:rsidRDefault="00E62E31" w:rsidP="00BF58CB">
      <w:pPr>
        <w:pStyle w:val="Body"/>
        <w:spacing w:after="0" w:line="240" w:lineRule="auto"/>
        <w:rPr>
          <w:rFonts w:ascii="Garamond" w:eastAsia="Garamond" w:hAnsi="Garamond" w:cs="Garamond"/>
          <w:sz w:val="24"/>
          <w:szCs w:val="24"/>
        </w:rPr>
      </w:pPr>
    </w:p>
    <w:p w14:paraId="7D71BF29" w14:textId="27F0495C" w:rsidR="00BF58CB" w:rsidRPr="00B1528B" w:rsidRDefault="005A7D47" w:rsidP="001248FB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noProof/>
          <w:sz w:val="24"/>
          <w:szCs w:val="24"/>
          <w:u w:val="single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B7C5F3" wp14:editId="63CA45E2">
                <wp:simplePos x="0" y="0"/>
                <wp:positionH relativeFrom="column">
                  <wp:posOffset>-18050</wp:posOffset>
                </wp:positionH>
                <wp:positionV relativeFrom="paragraph">
                  <wp:posOffset>191135</wp:posOffset>
                </wp:positionV>
                <wp:extent cx="6401165" cy="4756"/>
                <wp:effectExtent l="0" t="0" r="25400" b="4635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1165" cy="47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2DF44E" id="Straight Connector 4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4pt,15.05pt" to="502.65pt,15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" strokecolor="black [3200]" strokeweight=".5pt">
                <v:stroke joinstyle="miter"/>
              </v:line>
            </w:pict>
          </mc:Fallback>
        </mc:AlternateContent>
      </w:r>
      <w:r w:rsidR="005F1129">
        <w:rPr>
          <w:rFonts w:ascii="Garamond" w:hAnsi="Garamond"/>
          <w:b/>
          <w:bCs/>
          <w:sz w:val="24"/>
          <w:szCs w:val="24"/>
        </w:rPr>
        <w:t xml:space="preserve">PUBLICATIONS </w:t>
      </w:r>
    </w:p>
    <w:p w14:paraId="0FBF8F4B" w14:textId="547D105A" w:rsidR="00BF58CB" w:rsidRDefault="00BF58CB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</w:p>
    <w:p w14:paraId="1DCE76B3" w14:textId="47AE164A" w:rsidR="005361F8" w:rsidRDefault="005361F8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 w:rsidRPr="005361F8">
        <w:rPr>
          <w:rFonts w:ascii="Garamond" w:eastAsia="Garamond" w:hAnsi="Garamond" w:cs="Garamond"/>
          <w:bCs/>
          <w:sz w:val="24"/>
          <w:szCs w:val="24"/>
          <w:highlight w:val="yellow"/>
        </w:rPr>
        <w:t>Monograph [The Godforsaken Slave]</w:t>
      </w:r>
      <w:r>
        <w:rPr>
          <w:rFonts w:ascii="Garamond" w:eastAsia="Garamond" w:hAnsi="Garamond" w:cs="Garamond"/>
          <w:bCs/>
          <w:sz w:val="24"/>
          <w:szCs w:val="24"/>
        </w:rPr>
        <w:t xml:space="preserve"> </w:t>
      </w:r>
    </w:p>
    <w:p w14:paraId="56F1BA28" w14:textId="77777777" w:rsidR="00AA3A66" w:rsidRDefault="00AA3A66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</w:p>
    <w:p w14:paraId="3F0C1A12" w14:textId="120B1A22" w:rsidR="00AA3A66" w:rsidRDefault="00AA3A66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 w:rsidRPr="007E6EB2">
        <w:rPr>
          <w:rFonts w:ascii="Garamond" w:eastAsia="Garamond" w:hAnsi="Garamond" w:cs="Garamond"/>
          <w:bCs/>
          <w:sz w:val="24"/>
          <w:szCs w:val="24"/>
          <w:u w:val="single"/>
        </w:rPr>
        <w:t>In Progress</w:t>
      </w:r>
      <w:r>
        <w:rPr>
          <w:rFonts w:ascii="Garamond" w:eastAsia="Garamond" w:hAnsi="Garamond" w:cs="Garamond"/>
          <w:bCs/>
          <w:sz w:val="24"/>
          <w:szCs w:val="24"/>
        </w:rPr>
        <w:t>: Thomas, Jefferson, Playing Indian, Logan’s Speech (TBD)</w:t>
      </w:r>
    </w:p>
    <w:p w14:paraId="38CB8A2B" w14:textId="77777777" w:rsidR="005361F8" w:rsidRDefault="005361F8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</w:p>
    <w:p w14:paraId="42E8EC6A" w14:textId="2207C869" w:rsidR="00BF58CB" w:rsidRPr="009161B2" w:rsidRDefault="00BF58CB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“Mobilizing Faith: Haunting Doubt and Antislavery Politics in</w:t>
      </w:r>
      <w:r w:rsidR="00444F70">
        <w:rPr>
          <w:rFonts w:ascii="Garamond" w:eastAsia="Garamond" w:hAnsi="Garamond" w:cs="Garamond"/>
          <w:bCs/>
          <w:sz w:val="24"/>
          <w:szCs w:val="24"/>
        </w:rPr>
        <w:t xml:space="preserve"> Hannah </w:t>
      </w:r>
      <w:proofErr w:type="spellStart"/>
      <w:r w:rsidR="00444F70">
        <w:rPr>
          <w:rFonts w:ascii="Garamond" w:eastAsia="Garamond" w:hAnsi="Garamond" w:cs="Garamond"/>
          <w:bCs/>
          <w:sz w:val="24"/>
          <w:szCs w:val="24"/>
        </w:rPr>
        <w:t>Crafts’s</w:t>
      </w:r>
      <w:proofErr w:type="spellEnd"/>
      <w:r>
        <w:rPr>
          <w:rFonts w:ascii="Garamond" w:eastAsia="Garamond" w:hAnsi="Garamond" w:cs="Garamond"/>
          <w:bCs/>
          <w:sz w:val="24"/>
          <w:szCs w:val="24"/>
        </w:rPr>
        <w:t xml:space="preserve"> </w:t>
      </w:r>
      <w:r w:rsidRPr="00E65B2D">
        <w:rPr>
          <w:rFonts w:ascii="Garamond" w:eastAsia="Garamond" w:hAnsi="Garamond" w:cs="Garamond"/>
          <w:bCs/>
          <w:i/>
          <w:sz w:val="24"/>
          <w:szCs w:val="24"/>
        </w:rPr>
        <w:t>The Bondwoman’s Narrative</w:t>
      </w:r>
      <w:r w:rsidR="00347111">
        <w:rPr>
          <w:rFonts w:ascii="Garamond" w:eastAsia="Garamond" w:hAnsi="Garamond" w:cs="Garamond"/>
          <w:bCs/>
          <w:sz w:val="24"/>
          <w:szCs w:val="24"/>
        </w:rPr>
        <w:t>” (</w:t>
      </w:r>
      <w:r w:rsidR="005E6920">
        <w:rPr>
          <w:rFonts w:ascii="Garamond" w:eastAsia="Garamond" w:hAnsi="Garamond" w:cs="Garamond"/>
          <w:bCs/>
          <w:sz w:val="24"/>
          <w:szCs w:val="24"/>
        </w:rPr>
        <w:t>TBD</w:t>
      </w:r>
      <w:r w:rsidR="00347111">
        <w:rPr>
          <w:rFonts w:ascii="Garamond" w:eastAsia="Garamond" w:hAnsi="Garamond" w:cs="Garamond"/>
          <w:bCs/>
          <w:sz w:val="24"/>
          <w:szCs w:val="24"/>
        </w:rPr>
        <w:t>)</w:t>
      </w:r>
      <w:r w:rsidR="00AB2301">
        <w:rPr>
          <w:rFonts w:ascii="Garamond" w:eastAsia="Garamond" w:hAnsi="Garamond" w:cs="Garamond"/>
          <w:bCs/>
          <w:sz w:val="24"/>
          <w:szCs w:val="24"/>
        </w:rPr>
        <w:t xml:space="preserve">, </w:t>
      </w:r>
      <w:r w:rsidR="00AB2301" w:rsidRPr="00AB2301">
        <w:rPr>
          <w:rFonts w:ascii="Garamond" w:eastAsia="Garamond" w:hAnsi="Garamond" w:cs="Garamond"/>
          <w:bCs/>
          <w:i/>
          <w:iCs/>
          <w:sz w:val="24"/>
          <w:szCs w:val="24"/>
        </w:rPr>
        <w:t>Literature &amp; Belie</w:t>
      </w:r>
      <w:r w:rsidR="00AB2301" w:rsidRPr="00194392">
        <w:rPr>
          <w:rFonts w:ascii="Garamond" w:eastAsia="Garamond" w:hAnsi="Garamond" w:cs="Garamond"/>
          <w:bCs/>
          <w:i/>
          <w:iCs/>
          <w:sz w:val="24"/>
          <w:szCs w:val="24"/>
        </w:rPr>
        <w:t>f</w:t>
      </w:r>
      <w:r w:rsidR="009161B2" w:rsidRPr="00194392">
        <w:rPr>
          <w:rFonts w:ascii="Garamond" w:eastAsia="Garamond" w:hAnsi="Garamond" w:cs="Garamond"/>
          <w:bCs/>
          <w:sz w:val="24"/>
          <w:szCs w:val="24"/>
        </w:rPr>
        <w:t xml:space="preserve"> (</w:t>
      </w:r>
      <w:r w:rsidR="005A6040" w:rsidRPr="00194392">
        <w:rPr>
          <w:rFonts w:ascii="Garamond" w:eastAsia="Garamond" w:hAnsi="Garamond" w:cs="Garamond"/>
          <w:bCs/>
          <w:sz w:val="24"/>
          <w:szCs w:val="24"/>
        </w:rPr>
        <w:t>2024)</w:t>
      </w:r>
    </w:p>
    <w:p w14:paraId="34BE9BCF" w14:textId="77777777" w:rsidR="00AB2301" w:rsidRDefault="00AB2301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</w:p>
    <w:p w14:paraId="4545DAC3" w14:textId="513C2D33" w:rsidR="00AB2301" w:rsidRPr="009161B2" w:rsidRDefault="00AB2301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 xml:space="preserve">“Bret Harte’s ‘Ah Sin’: Irish Catholics, Chinese Immigrants, and </w:t>
      </w:r>
      <w:r w:rsidR="00AA3A66">
        <w:rPr>
          <w:rFonts w:ascii="Garamond" w:eastAsia="Garamond" w:hAnsi="Garamond" w:cs="Garamond"/>
          <w:bCs/>
          <w:sz w:val="24"/>
          <w:szCs w:val="24"/>
        </w:rPr>
        <w:t xml:space="preserve">Heathen Others </w:t>
      </w:r>
      <w:r>
        <w:rPr>
          <w:rFonts w:ascii="Garamond" w:eastAsia="Garamond" w:hAnsi="Garamond" w:cs="Garamond"/>
          <w:bCs/>
          <w:sz w:val="24"/>
          <w:szCs w:val="24"/>
        </w:rPr>
        <w:t xml:space="preserve">in ‘Plain Language from Truthful James’” (TBD), </w:t>
      </w:r>
      <w:r w:rsidR="007E6EB2">
        <w:rPr>
          <w:rFonts w:ascii="Times New Roman" w:hAnsi="Times New Roman"/>
          <w:i/>
          <w:iCs/>
        </w:rPr>
        <w:t>ANQ: A Quarterly Journal of Short Articles, Notes &amp; Reviews</w:t>
      </w:r>
      <w:r w:rsidR="007E6EB2">
        <w:rPr>
          <w:rFonts w:ascii="Garamond" w:eastAsia="Garamond" w:hAnsi="Garamond" w:cs="Garamond"/>
          <w:bCs/>
          <w:sz w:val="24"/>
          <w:szCs w:val="24"/>
        </w:rPr>
        <w:t xml:space="preserve"> </w:t>
      </w:r>
    </w:p>
    <w:p w14:paraId="7CC272E0" w14:textId="77777777" w:rsidR="001B77F6" w:rsidRDefault="001B77F6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</w:p>
    <w:p w14:paraId="4ABDE972" w14:textId="731318D1" w:rsidR="00BF58CB" w:rsidRPr="00A825D1" w:rsidRDefault="00E07058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“A Secular</w:t>
      </w:r>
      <w:r w:rsidR="00BF58CB">
        <w:rPr>
          <w:rFonts w:ascii="Garamond" w:eastAsia="Garamond" w:hAnsi="Garamond" w:cs="Garamond"/>
          <w:bCs/>
          <w:sz w:val="24"/>
          <w:szCs w:val="24"/>
        </w:rPr>
        <w:t xml:space="preserve"> Cove</w:t>
      </w:r>
      <w:r w:rsidR="00F678B9">
        <w:rPr>
          <w:rFonts w:ascii="Garamond" w:eastAsia="Garamond" w:hAnsi="Garamond" w:cs="Garamond"/>
          <w:bCs/>
          <w:sz w:val="24"/>
          <w:szCs w:val="24"/>
        </w:rPr>
        <w:t>nant: Mosaic Covenantal Thought</w:t>
      </w:r>
      <w:r w:rsidR="00DE530B">
        <w:rPr>
          <w:rFonts w:ascii="Garamond" w:eastAsia="Garamond" w:hAnsi="Garamond" w:cs="Garamond"/>
          <w:bCs/>
          <w:sz w:val="24"/>
          <w:szCs w:val="24"/>
        </w:rPr>
        <w:t xml:space="preserve"> </w:t>
      </w:r>
      <w:r w:rsidR="00D57BCE">
        <w:rPr>
          <w:rFonts w:ascii="Garamond" w:eastAsia="Garamond" w:hAnsi="Garamond" w:cs="Garamond"/>
          <w:bCs/>
          <w:sz w:val="24"/>
          <w:szCs w:val="24"/>
        </w:rPr>
        <w:t>and the Jewish Working-</w:t>
      </w:r>
      <w:r w:rsidR="00BF58CB">
        <w:rPr>
          <w:rFonts w:ascii="Garamond" w:eastAsia="Garamond" w:hAnsi="Garamond" w:cs="Garamond"/>
          <w:bCs/>
          <w:sz w:val="24"/>
          <w:szCs w:val="24"/>
        </w:rPr>
        <w:t xml:space="preserve">Class in Abraham </w:t>
      </w:r>
      <w:proofErr w:type="spellStart"/>
      <w:r w:rsidR="00BF58CB">
        <w:rPr>
          <w:rFonts w:ascii="Garamond" w:eastAsia="Garamond" w:hAnsi="Garamond" w:cs="Garamond"/>
          <w:bCs/>
          <w:sz w:val="24"/>
          <w:szCs w:val="24"/>
        </w:rPr>
        <w:t>Cahan’s</w:t>
      </w:r>
      <w:proofErr w:type="spellEnd"/>
      <w:r w:rsidR="00BF58CB">
        <w:rPr>
          <w:rFonts w:ascii="Garamond" w:eastAsia="Garamond" w:hAnsi="Garamond" w:cs="Garamond"/>
          <w:bCs/>
          <w:sz w:val="24"/>
          <w:szCs w:val="24"/>
        </w:rPr>
        <w:t xml:space="preserve"> ‘A Ghetto Wedding,’ </w:t>
      </w:r>
      <w:r w:rsidR="00BF58CB" w:rsidRPr="00A825D1">
        <w:rPr>
          <w:rFonts w:ascii="Garamond" w:eastAsia="Garamond" w:hAnsi="Garamond" w:cs="Garamond"/>
          <w:bCs/>
          <w:i/>
          <w:sz w:val="24"/>
          <w:szCs w:val="24"/>
        </w:rPr>
        <w:t>The Journal of the Short Story in English</w:t>
      </w:r>
      <w:r w:rsidR="0034272E">
        <w:rPr>
          <w:rFonts w:ascii="Garamond" w:eastAsia="Garamond" w:hAnsi="Garamond" w:cs="Garamond"/>
          <w:bCs/>
          <w:sz w:val="24"/>
          <w:szCs w:val="24"/>
        </w:rPr>
        <w:t xml:space="preserve"> 73.1</w:t>
      </w:r>
      <w:r w:rsidR="005F1129">
        <w:rPr>
          <w:rFonts w:ascii="Garamond" w:eastAsia="Garamond" w:hAnsi="Garamond" w:cs="Garamond"/>
          <w:bCs/>
          <w:sz w:val="24"/>
          <w:szCs w:val="24"/>
        </w:rPr>
        <w:t xml:space="preserve"> (2021)</w:t>
      </w:r>
      <w:r w:rsidR="0032392D">
        <w:rPr>
          <w:rFonts w:ascii="Garamond" w:eastAsia="Garamond" w:hAnsi="Garamond" w:cs="Garamond"/>
          <w:bCs/>
          <w:sz w:val="24"/>
          <w:szCs w:val="24"/>
        </w:rPr>
        <w:t xml:space="preserve">: </w:t>
      </w:r>
      <w:r w:rsidR="00C14D29">
        <w:rPr>
          <w:rFonts w:ascii="Garamond" w:eastAsia="Garamond" w:hAnsi="Garamond" w:cs="Garamond"/>
          <w:bCs/>
          <w:sz w:val="24"/>
          <w:szCs w:val="24"/>
        </w:rPr>
        <w:t>4-26</w:t>
      </w:r>
      <w:r w:rsidR="004576BD" w:rsidRPr="00C14D29">
        <w:rPr>
          <w:rFonts w:ascii="Garamond" w:eastAsia="Garamond" w:hAnsi="Garamond" w:cs="Garamond"/>
          <w:bCs/>
          <w:sz w:val="24"/>
          <w:szCs w:val="24"/>
        </w:rPr>
        <w:t>.</w:t>
      </w:r>
      <w:r w:rsidR="004576BD">
        <w:rPr>
          <w:rFonts w:ascii="Garamond" w:eastAsia="Garamond" w:hAnsi="Garamond" w:cs="Garamond"/>
          <w:bCs/>
          <w:sz w:val="24"/>
          <w:szCs w:val="24"/>
        </w:rPr>
        <w:t xml:space="preserve"> </w:t>
      </w:r>
    </w:p>
    <w:p w14:paraId="72B18DCE" w14:textId="77777777" w:rsidR="00BF58CB" w:rsidRDefault="00BF58CB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</w:p>
    <w:p w14:paraId="538D5E50" w14:textId="6610C822" w:rsidR="00BF58CB" w:rsidRDefault="00D57BCE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“Fugitive Slave ‘Ex-Pat</w:t>
      </w:r>
      <w:r w:rsidR="00BF58CB">
        <w:rPr>
          <w:rFonts w:ascii="Garamond" w:eastAsia="Garamond" w:hAnsi="Garamond" w:cs="Garamond"/>
          <w:bCs/>
          <w:sz w:val="24"/>
          <w:szCs w:val="24"/>
        </w:rPr>
        <w:t xml:space="preserve">’: The Myth of Northern Black Freedom in Harriet Jacobs’ </w:t>
      </w:r>
      <w:r w:rsidR="00BF58CB" w:rsidRPr="00A825D1">
        <w:rPr>
          <w:rFonts w:ascii="Garamond" w:eastAsia="Garamond" w:hAnsi="Garamond" w:cs="Garamond"/>
          <w:bCs/>
          <w:i/>
          <w:sz w:val="24"/>
          <w:szCs w:val="24"/>
        </w:rPr>
        <w:t>Incidents in the Life of a Slave Girl</w:t>
      </w:r>
      <w:r w:rsidR="00BF58CB">
        <w:rPr>
          <w:rFonts w:ascii="Garamond" w:eastAsia="Garamond" w:hAnsi="Garamond" w:cs="Garamond"/>
          <w:bCs/>
          <w:sz w:val="24"/>
          <w:szCs w:val="24"/>
        </w:rPr>
        <w:t>,</w:t>
      </w:r>
      <w:r w:rsidR="007328F6">
        <w:rPr>
          <w:rFonts w:ascii="Garamond" w:eastAsia="Garamond" w:hAnsi="Garamond" w:cs="Garamond"/>
          <w:bCs/>
          <w:sz w:val="24"/>
          <w:szCs w:val="24"/>
        </w:rPr>
        <w:t>”</w:t>
      </w:r>
      <w:r w:rsidR="00BF58CB">
        <w:rPr>
          <w:rFonts w:ascii="Garamond" w:eastAsia="Garamond" w:hAnsi="Garamond" w:cs="Garamond"/>
          <w:bCs/>
          <w:sz w:val="24"/>
          <w:szCs w:val="24"/>
        </w:rPr>
        <w:t xml:space="preserve"> </w:t>
      </w:r>
      <w:r w:rsidR="00BF58CB" w:rsidRPr="00A825D1">
        <w:rPr>
          <w:rFonts w:ascii="Garamond" w:eastAsia="Garamond" w:hAnsi="Garamond" w:cs="Garamond"/>
          <w:bCs/>
          <w:i/>
          <w:sz w:val="24"/>
          <w:szCs w:val="24"/>
        </w:rPr>
        <w:t>North Carolina Literary Review</w:t>
      </w:r>
      <w:r>
        <w:rPr>
          <w:rFonts w:ascii="Garamond" w:eastAsia="Garamond" w:hAnsi="Garamond" w:cs="Garamond"/>
          <w:bCs/>
          <w:sz w:val="24"/>
          <w:szCs w:val="24"/>
        </w:rPr>
        <w:t xml:space="preserve"> </w:t>
      </w:r>
      <w:r w:rsidR="00BF58CB">
        <w:rPr>
          <w:rFonts w:ascii="Garamond" w:eastAsia="Garamond" w:hAnsi="Garamond" w:cs="Garamond"/>
          <w:bCs/>
          <w:sz w:val="24"/>
          <w:szCs w:val="24"/>
        </w:rPr>
        <w:t>29.1 (</w:t>
      </w:r>
      <w:r w:rsidR="00E07058">
        <w:rPr>
          <w:rFonts w:ascii="Garamond" w:eastAsia="Garamond" w:hAnsi="Garamond" w:cs="Garamond"/>
          <w:bCs/>
          <w:sz w:val="24"/>
          <w:szCs w:val="24"/>
        </w:rPr>
        <w:t>2020): 6-21.</w:t>
      </w:r>
      <w:r w:rsidR="0032392D">
        <w:rPr>
          <w:rFonts w:ascii="Garamond" w:eastAsia="Garamond" w:hAnsi="Garamond" w:cs="Garamond"/>
          <w:bCs/>
          <w:sz w:val="24"/>
          <w:szCs w:val="24"/>
        </w:rPr>
        <w:t xml:space="preserve"> </w:t>
      </w:r>
      <w:r w:rsidR="007328F6">
        <w:rPr>
          <w:rFonts w:ascii="Garamond" w:eastAsia="Garamond" w:hAnsi="Garamond" w:cs="Garamond"/>
          <w:bCs/>
          <w:sz w:val="24"/>
          <w:szCs w:val="24"/>
        </w:rPr>
        <w:t xml:space="preserve">Special Issue, </w:t>
      </w:r>
      <w:r w:rsidR="00BF58CB">
        <w:rPr>
          <w:rFonts w:ascii="Garamond" w:eastAsia="Garamond" w:hAnsi="Garamond" w:cs="Garamond"/>
          <w:bCs/>
          <w:sz w:val="24"/>
          <w:szCs w:val="24"/>
        </w:rPr>
        <w:t xml:space="preserve">African-American Literature &amp; </w:t>
      </w:r>
      <w:r w:rsidR="006B1A31">
        <w:rPr>
          <w:rFonts w:ascii="Garamond" w:eastAsia="Garamond" w:hAnsi="Garamond" w:cs="Garamond"/>
          <w:bCs/>
          <w:sz w:val="24"/>
          <w:szCs w:val="24"/>
        </w:rPr>
        <w:t>Transn</w:t>
      </w:r>
      <w:r w:rsidR="005A7D47">
        <w:rPr>
          <w:rFonts w:ascii="Garamond" w:eastAsia="Garamond" w:hAnsi="Garamond" w:cs="Garamond"/>
          <w:bCs/>
          <w:sz w:val="24"/>
          <w:szCs w:val="24"/>
        </w:rPr>
        <w:t xml:space="preserve">ational </w:t>
      </w:r>
      <w:r w:rsidR="00BF58CB">
        <w:rPr>
          <w:rFonts w:ascii="Garamond" w:eastAsia="Garamond" w:hAnsi="Garamond" w:cs="Garamond"/>
          <w:bCs/>
          <w:sz w:val="24"/>
          <w:szCs w:val="24"/>
        </w:rPr>
        <w:t xml:space="preserve">Expatriates from North Carolina </w:t>
      </w:r>
    </w:p>
    <w:p w14:paraId="62F8B14A" w14:textId="77777777" w:rsidR="00B1528B" w:rsidRDefault="00B1528B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</w:p>
    <w:p w14:paraId="384286CF" w14:textId="423D9AF6" w:rsidR="005A7D47" w:rsidRDefault="00BF58CB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 w:rsidRPr="00BD1D72">
        <w:rPr>
          <w:rFonts w:ascii="Garamond" w:eastAsia="Garamond" w:hAnsi="Garamond" w:cs="Garamond"/>
          <w:bCs/>
          <w:sz w:val="24"/>
          <w:szCs w:val="24"/>
        </w:rPr>
        <w:t>“</w:t>
      </w:r>
      <w:r>
        <w:rPr>
          <w:rFonts w:ascii="Garamond" w:eastAsia="Garamond" w:hAnsi="Garamond" w:cs="Garamond"/>
          <w:bCs/>
          <w:sz w:val="24"/>
          <w:szCs w:val="24"/>
        </w:rPr>
        <w:t>‘</w:t>
      </w:r>
      <w:r w:rsidR="00D57BCE">
        <w:rPr>
          <w:rFonts w:ascii="Garamond" w:eastAsia="Garamond" w:hAnsi="Garamond" w:cs="Garamond"/>
          <w:bCs/>
          <w:sz w:val="24"/>
          <w:szCs w:val="24"/>
        </w:rPr>
        <w:t xml:space="preserve">White </w:t>
      </w:r>
      <w:r w:rsidRPr="00BD1D72">
        <w:rPr>
          <w:rFonts w:ascii="Garamond" w:eastAsia="Garamond" w:hAnsi="Garamond" w:cs="Garamond"/>
          <w:bCs/>
          <w:sz w:val="24"/>
          <w:szCs w:val="24"/>
        </w:rPr>
        <w:t xml:space="preserve">Slaves’ as </w:t>
      </w:r>
      <w:r>
        <w:rPr>
          <w:rFonts w:ascii="Garamond" w:eastAsia="Garamond" w:hAnsi="Garamond" w:cs="Garamond"/>
          <w:bCs/>
          <w:sz w:val="24"/>
          <w:szCs w:val="24"/>
        </w:rPr>
        <w:t>‘</w:t>
      </w:r>
      <w:r w:rsidRPr="00BD1D72">
        <w:rPr>
          <w:rFonts w:ascii="Garamond" w:eastAsia="Garamond" w:hAnsi="Garamond" w:cs="Garamond"/>
          <w:bCs/>
          <w:sz w:val="24"/>
          <w:szCs w:val="24"/>
        </w:rPr>
        <w:t>Black Slaves</w:t>
      </w:r>
      <w:r>
        <w:rPr>
          <w:rFonts w:ascii="Garamond" w:eastAsia="Garamond" w:hAnsi="Garamond" w:cs="Garamond"/>
          <w:bCs/>
          <w:sz w:val="24"/>
          <w:szCs w:val="24"/>
        </w:rPr>
        <w:t>’: Re-evaluating the 19</w:t>
      </w:r>
      <w:r w:rsidRPr="00BD1D72">
        <w:rPr>
          <w:rFonts w:ascii="Garamond" w:eastAsia="Garamond" w:hAnsi="Garamond" w:cs="Garamond"/>
          <w:bCs/>
          <w:sz w:val="24"/>
          <w:szCs w:val="24"/>
          <w:vertAlign w:val="superscript"/>
        </w:rPr>
        <w:t>th</w:t>
      </w:r>
      <w:r>
        <w:rPr>
          <w:rFonts w:ascii="Garamond" w:eastAsia="Garamond" w:hAnsi="Garamond" w:cs="Garamond"/>
          <w:bCs/>
          <w:sz w:val="24"/>
          <w:szCs w:val="24"/>
        </w:rPr>
        <w:t xml:space="preserve"> c. English Working-Class Autobiography in the (Con)texts of Transatlantic Abolitionism,” </w:t>
      </w:r>
      <w:r w:rsidRPr="003006AD">
        <w:rPr>
          <w:rFonts w:ascii="Garamond" w:eastAsia="Garamond" w:hAnsi="Garamond" w:cs="Garamond"/>
          <w:bCs/>
          <w:i/>
          <w:sz w:val="24"/>
          <w:szCs w:val="24"/>
        </w:rPr>
        <w:t>Keywords: A Journal of Cultural Materialism</w:t>
      </w:r>
      <w:r w:rsidR="00C14D29">
        <w:rPr>
          <w:rFonts w:ascii="Garamond" w:eastAsia="Garamond" w:hAnsi="Garamond" w:cs="Garamond"/>
          <w:bCs/>
          <w:sz w:val="24"/>
          <w:szCs w:val="24"/>
        </w:rPr>
        <w:t xml:space="preserve"> 17</w:t>
      </w:r>
      <w:r w:rsidR="00D57BCE">
        <w:rPr>
          <w:rFonts w:ascii="Garamond" w:eastAsia="Garamond" w:hAnsi="Garamond" w:cs="Garamond"/>
          <w:bCs/>
          <w:sz w:val="24"/>
          <w:szCs w:val="24"/>
        </w:rPr>
        <w:t>.1</w:t>
      </w:r>
      <w:r w:rsidR="00C14D29">
        <w:rPr>
          <w:rFonts w:ascii="Garamond" w:eastAsia="Garamond" w:hAnsi="Garamond" w:cs="Garamond"/>
          <w:bCs/>
          <w:sz w:val="24"/>
          <w:szCs w:val="24"/>
        </w:rPr>
        <w:t xml:space="preserve"> (2019): 109-127</w:t>
      </w:r>
      <w:r>
        <w:rPr>
          <w:rFonts w:ascii="Garamond" w:eastAsia="Garamond" w:hAnsi="Garamond" w:cs="Garamond"/>
          <w:bCs/>
          <w:sz w:val="24"/>
          <w:szCs w:val="24"/>
        </w:rPr>
        <w:t>.</w:t>
      </w:r>
    </w:p>
    <w:p w14:paraId="3E25AC47" w14:textId="77777777" w:rsidR="00CE5CA7" w:rsidRDefault="00CE5CA7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</w:p>
    <w:p w14:paraId="7BC0ACE5" w14:textId="77777777" w:rsidR="009161B2" w:rsidRDefault="009161B2" w:rsidP="00D165DA">
      <w:pPr>
        <w:pStyle w:val="Body"/>
        <w:spacing w:after="0" w:line="240" w:lineRule="auto"/>
        <w:outlineLvl w:val="0"/>
        <w:rPr>
          <w:rFonts w:ascii="Garamond" w:eastAsia="Garamond" w:hAnsi="Garamond" w:cs="Garamond"/>
          <w:b/>
          <w:bCs/>
          <w:sz w:val="24"/>
          <w:szCs w:val="24"/>
        </w:rPr>
      </w:pPr>
    </w:p>
    <w:p w14:paraId="574FE3F4" w14:textId="77777777" w:rsidR="00AA3A66" w:rsidRDefault="00AA3A66" w:rsidP="00D165DA">
      <w:pPr>
        <w:pStyle w:val="Body"/>
        <w:spacing w:after="0" w:line="240" w:lineRule="auto"/>
        <w:outlineLvl w:val="0"/>
        <w:rPr>
          <w:rFonts w:ascii="Garamond" w:eastAsia="Garamond" w:hAnsi="Garamond" w:cs="Garamond"/>
          <w:b/>
          <w:bCs/>
          <w:sz w:val="24"/>
          <w:szCs w:val="24"/>
        </w:rPr>
      </w:pPr>
    </w:p>
    <w:p w14:paraId="3C8C2508" w14:textId="4EF63B5B" w:rsidR="001D2716" w:rsidRPr="00B1528B" w:rsidRDefault="000F3533" w:rsidP="00D165DA">
      <w:pPr>
        <w:pStyle w:val="Body"/>
        <w:spacing w:after="0" w:line="240" w:lineRule="auto"/>
        <w:outlineLvl w:val="0"/>
        <w:rPr>
          <w:rFonts w:ascii="Garamond" w:eastAsia="Garamond" w:hAnsi="Garamond" w:cs="Garamond"/>
          <w:bCs/>
          <w:sz w:val="24"/>
          <w:szCs w:val="24"/>
        </w:rPr>
      </w:pPr>
      <w:r w:rsidRPr="00B1528B">
        <w:rPr>
          <w:rFonts w:ascii="Garamond" w:eastAsia="Garamond" w:hAnsi="Garamond" w:cs="Garamond"/>
          <w:b/>
          <w:bCs/>
          <w:sz w:val="24"/>
          <w:szCs w:val="24"/>
        </w:rPr>
        <w:lastRenderedPageBreak/>
        <w:t xml:space="preserve">TEACHING PUBLICATIONS </w:t>
      </w:r>
    </w:p>
    <w:p w14:paraId="6775774D" w14:textId="7F3B664E" w:rsidR="000F3533" w:rsidRPr="000F3533" w:rsidRDefault="00D165DA" w:rsidP="000F3533">
      <w:pPr>
        <w:tabs>
          <w:tab w:val="left" w:pos="1152"/>
        </w:tabs>
        <w:contextualSpacing/>
        <w:rPr>
          <w:rFonts w:eastAsia="Garamond"/>
          <w:b/>
          <w:bCs/>
          <w:color w:val="000000"/>
          <w:u w:val="single" w:color="000000"/>
        </w:rPr>
      </w:pPr>
      <w:r>
        <w:rPr>
          <w:rFonts w:ascii="Garamond" w:hAnsi="Garamond"/>
          <w:b/>
          <w:bCs/>
          <w:noProof/>
          <w:u w:val="single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CD446C" wp14:editId="6E077AE2">
                <wp:simplePos x="0" y="0"/>
                <wp:positionH relativeFrom="column">
                  <wp:posOffset>-18899</wp:posOffset>
                </wp:positionH>
                <wp:positionV relativeFrom="paragraph">
                  <wp:posOffset>60765</wp:posOffset>
                </wp:positionV>
                <wp:extent cx="6401165" cy="4756"/>
                <wp:effectExtent l="0" t="0" r="25400" b="4635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1165" cy="47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5E4638" id="Straight Connector 5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pt,4.8pt" to="502.55pt,5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" strokecolor="black [3200]" strokeweight=".5pt">
                <v:stroke joinstyle="miter"/>
              </v:line>
            </w:pict>
          </mc:Fallback>
        </mc:AlternateContent>
      </w:r>
    </w:p>
    <w:p w14:paraId="481A9DE5" w14:textId="4EE98AAB" w:rsidR="00347111" w:rsidRDefault="005E6920" w:rsidP="00D165DA">
      <w:pPr>
        <w:tabs>
          <w:tab w:val="left" w:pos="1152"/>
        </w:tabs>
        <w:contextualSpacing/>
        <w:rPr>
          <w:rFonts w:ascii="Garamond" w:eastAsia="Times New Roman" w:hAnsi="Garamond"/>
          <w:i/>
        </w:rPr>
      </w:pPr>
      <w:r>
        <w:rPr>
          <w:rFonts w:ascii="Garamond" w:eastAsia="Times New Roman" w:hAnsi="Garamond"/>
        </w:rPr>
        <w:t>In Progress</w:t>
      </w:r>
      <w:r w:rsidR="005F1129">
        <w:rPr>
          <w:rFonts w:ascii="Garamond" w:eastAsia="Times New Roman" w:hAnsi="Garamond"/>
        </w:rPr>
        <w:t xml:space="preserve">: </w:t>
      </w:r>
      <w:r w:rsidR="000F3533" w:rsidRPr="00B81514">
        <w:rPr>
          <w:rFonts w:ascii="Garamond" w:eastAsia="Times New Roman" w:hAnsi="Garamond"/>
        </w:rPr>
        <w:t xml:space="preserve">“Modernizing the Origins of the American Poetic Tradition: Teaching Walt Whitman and Emily Dickinson </w:t>
      </w:r>
      <w:r w:rsidR="00B81514">
        <w:rPr>
          <w:rFonts w:ascii="Garamond" w:eastAsia="Times New Roman" w:hAnsi="Garamond"/>
        </w:rPr>
        <w:t>in ‘Multicult</w:t>
      </w:r>
      <w:r w:rsidR="000F3533" w:rsidRPr="00B81514">
        <w:rPr>
          <w:rFonts w:ascii="Garamond" w:eastAsia="Times New Roman" w:hAnsi="Garamond"/>
        </w:rPr>
        <w:t xml:space="preserve">ural’ U.S. Literature Anthologies,” </w:t>
      </w:r>
      <w:r w:rsidR="000F3533" w:rsidRPr="00B81514">
        <w:rPr>
          <w:rFonts w:ascii="Garamond" w:eastAsia="Times New Roman" w:hAnsi="Garamond"/>
          <w:i/>
        </w:rPr>
        <w:t>Teach</w:t>
      </w:r>
      <w:r w:rsidR="00066ED6">
        <w:rPr>
          <w:rFonts w:ascii="Garamond" w:eastAsia="Times New Roman" w:hAnsi="Garamond"/>
          <w:i/>
        </w:rPr>
        <w:t>ing American Literature: A Jour</w:t>
      </w:r>
      <w:r w:rsidR="000F3533" w:rsidRPr="00B81514">
        <w:rPr>
          <w:rFonts w:ascii="Garamond" w:eastAsia="Times New Roman" w:hAnsi="Garamond"/>
          <w:i/>
        </w:rPr>
        <w:t>nal of Theory &amp; Practice</w:t>
      </w:r>
    </w:p>
    <w:p w14:paraId="3B46678D" w14:textId="77777777" w:rsidR="00260B5C" w:rsidRPr="00D165DA" w:rsidRDefault="00260B5C" w:rsidP="00D165DA">
      <w:pPr>
        <w:tabs>
          <w:tab w:val="left" w:pos="1152"/>
        </w:tabs>
        <w:contextualSpacing/>
        <w:rPr>
          <w:rFonts w:ascii="Garamond" w:eastAsia="Times New Roman" w:hAnsi="Garamond"/>
          <w:i/>
        </w:rPr>
      </w:pPr>
    </w:p>
    <w:p w14:paraId="30E70C14" w14:textId="1B6113E5" w:rsidR="002C43A5" w:rsidRPr="00953F35" w:rsidRDefault="00D165DA" w:rsidP="00D165DA">
      <w:pPr>
        <w:tabs>
          <w:tab w:val="left" w:pos="1152"/>
        </w:tabs>
        <w:contextualSpacing/>
        <w:rPr>
          <w:rFonts w:ascii="Garamond" w:eastAsia="Times New Roman" w:hAnsi="Garamond"/>
        </w:rPr>
      </w:pPr>
      <w:r>
        <w:rPr>
          <w:rFonts w:ascii="Garamond" w:hAnsi="Garamond"/>
          <w:b/>
          <w:bCs/>
          <w:noProof/>
          <w:u w:val="single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749E490" wp14:editId="14E50E85">
                <wp:simplePos x="0" y="0"/>
                <wp:positionH relativeFrom="column">
                  <wp:posOffset>-18899</wp:posOffset>
                </wp:positionH>
                <wp:positionV relativeFrom="paragraph">
                  <wp:posOffset>159442</wp:posOffset>
                </wp:positionV>
                <wp:extent cx="6401165" cy="4756"/>
                <wp:effectExtent l="0" t="0" r="25400" b="4635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1165" cy="47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DFDE86" id="Straight Connector 6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pt,12.55pt" to="502.55pt,12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" strokecolor="black [3200]" strokeweight=".5pt">
                <v:stroke joinstyle="miter"/>
              </v:line>
            </w:pict>
          </mc:Fallback>
        </mc:AlternateContent>
      </w:r>
      <w:r w:rsidR="00BB67D0" w:rsidRPr="00B1528B">
        <w:rPr>
          <w:rFonts w:ascii="Garamond" w:hAnsi="Garamond"/>
          <w:b/>
          <w:bCs/>
        </w:rPr>
        <w:t xml:space="preserve">BOOK REVIEWS     </w:t>
      </w:r>
    </w:p>
    <w:p w14:paraId="17EAAA2D" w14:textId="77777777" w:rsidR="00D165DA" w:rsidRDefault="00D165DA" w:rsidP="002C43A5">
      <w:pPr>
        <w:pStyle w:val="Body"/>
        <w:spacing w:after="0" w:line="240" w:lineRule="auto"/>
        <w:rPr>
          <w:rFonts w:ascii="Garamond" w:hAnsi="Garamond"/>
          <w:b/>
          <w:bCs/>
          <w:sz w:val="24"/>
          <w:szCs w:val="24"/>
          <w:u w:val="single"/>
        </w:rPr>
      </w:pPr>
    </w:p>
    <w:p w14:paraId="1C9A0C22" w14:textId="56775DA2" w:rsidR="004E556C" w:rsidRDefault="004E556C" w:rsidP="002C43A5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MMLA (Book Review)</w:t>
      </w:r>
    </w:p>
    <w:p w14:paraId="394CB969" w14:textId="77777777" w:rsidR="004E556C" w:rsidRDefault="004E556C" w:rsidP="002C43A5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</w:p>
    <w:p w14:paraId="350E3859" w14:textId="5CD02C9F" w:rsidR="002C43A5" w:rsidRPr="00AF236B" w:rsidRDefault="002C43A5" w:rsidP="002C43A5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Review of </w:t>
      </w:r>
      <w:r w:rsidRPr="00CB79C0">
        <w:rPr>
          <w:rFonts w:ascii="Garamond" w:hAnsi="Garamond"/>
          <w:bCs/>
          <w:i/>
          <w:sz w:val="24"/>
          <w:szCs w:val="24"/>
        </w:rPr>
        <w:t>Black Freethinkers: A History of African-American Secularism</w:t>
      </w:r>
      <w:r>
        <w:rPr>
          <w:rFonts w:ascii="Garamond" w:hAnsi="Garamond"/>
          <w:bCs/>
          <w:sz w:val="24"/>
          <w:szCs w:val="24"/>
        </w:rPr>
        <w:t xml:space="preserve">. </w:t>
      </w:r>
      <w:r w:rsidR="007328F6">
        <w:rPr>
          <w:rFonts w:ascii="Garamond" w:hAnsi="Garamond"/>
          <w:bCs/>
          <w:sz w:val="24"/>
          <w:szCs w:val="24"/>
        </w:rPr>
        <w:t xml:space="preserve">In </w:t>
      </w:r>
      <w:r w:rsidRPr="00A825D1">
        <w:rPr>
          <w:rFonts w:ascii="Garamond" w:hAnsi="Garamond"/>
          <w:bCs/>
          <w:i/>
          <w:sz w:val="24"/>
          <w:szCs w:val="24"/>
        </w:rPr>
        <w:t>Literature &amp; Belief</w:t>
      </w:r>
      <w:r w:rsidR="006A03B5">
        <w:rPr>
          <w:rFonts w:ascii="Garamond" w:hAnsi="Garamond"/>
          <w:bCs/>
          <w:sz w:val="24"/>
          <w:szCs w:val="24"/>
        </w:rPr>
        <w:t xml:space="preserve"> 40.1</w:t>
      </w:r>
      <w:r w:rsidR="009D4251">
        <w:rPr>
          <w:rFonts w:ascii="Garamond" w:hAnsi="Garamond"/>
          <w:bCs/>
          <w:sz w:val="24"/>
          <w:szCs w:val="24"/>
        </w:rPr>
        <w:t xml:space="preserve"> (2021)</w:t>
      </w:r>
      <w:r w:rsidR="008A443C">
        <w:rPr>
          <w:rFonts w:ascii="Garamond" w:hAnsi="Garamond"/>
          <w:bCs/>
          <w:sz w:val="24"/>
          <w:szCs w:val="24"/>
        </w:rPr>
        <w:t>: 140-148.</w:t>
      </w:r>
      <w:r w:rsidR="00901E32">
        <w:rPr>
          <w:rFonts w:ascii="Garamond" w:hAnsi="Garamond"/>
          <w:bCs/>
          <w:sz w:val="24"/>
          <w:szCs w:val="24"/>
        </w:rPr>
        <w:t xml:space="preserve"> Special Issue</w:t>
      </w:r>
      <w:r w:rsidR="007328F6">
        <w:rPr>
          <w:rFonts w:ascii="Garamond" w:hAnsi="Garamond"/>
          <w:bCs/>
          <w:sz w:val="24"/>
          <w:szCs w:val="24"/>
        </w:rPr>
        <w:t>,</w:t>
      </w:r>
      <w:r w:rsidR="00E07058">
        <w:rPr>
          <w:rFonts w:ascii="Garamond" w:hAnsi="Garamond"/>
          <w:bCs/>
          <w:sz w:val="24"/>
          <w:szCs w:val="24"/>
        </w:rPr>
        <w:t xml:space="preserve"> Race, Literature</w:t>
      </w:r>
      <w:r w:rsidR="007328F6">
        <w:rPr>
          <w:rFonts w:ascii="Garamond" w:hAnsi="Garamond"/>
          <w:bCs/>
          <w:sz w:val="24"/>
          <w:szCs w:val="24"/>
        </w:rPr>
        <w:t>, &amp; Justice</w:t>
      </w:r>
    </w:p>
    <w:p w14:paraId="7D9473F0" w14:textId="77777777" w:rsidR="002C43A5" w:rsidRDefault="002C43A5" w:rsidP="002C43A5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</w:p>
    <w:p w14:paraId="4330B493" w14:textId="39C3DDDB" w:rsidR="002C43A5" w:rsidRDefault="002C43A5" w:rsidP="002C43A5">
      <w:pPr>
        <w:pStyle w:val="Body"/>
        <w:spacing w:after="0" w:line="240" w:lineRule="auto"/>
        <w:rPr>
          <w:rFonts w:ascii="Garamond" w:hAnsi="Garamond"/>
          <w:bCs/>
          <w:i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Review of </w:t>
      </w:r>
      <w:r w:rsidRPr="007F2B48">
        <w:rPr>
          <w:rFonts w:ascii="Garamond" w:hAnsi="Garamond"/>
          <w:bCs/>
          <w:i/>
          <w:sz w:val="24"/>
          <w:szCs w:val="24"/>
        </w:rPr>
        <w:t>Sacrament of Memory: Catholicism and Slavery in Contemporary African American Literature</w:t>
      </w:r>
      <w:r>
        <w:rPr>
          <w:rFonts w:ascii="Garamond" w:hAnsi="Garamond"/>
          <w:bCs/>
          <w:sz w:val="24"/>
          <w:szCs w:val="24"/>
        </w:rPr>
        <w:t xml:space="preserve">. In </w:t>
      </w:r>
      <w:r w:rsidRPr="007F2B48">
        <w:rPr>
          <w:rFonts w:ascii="Garamond" w:hAnsi="Garamond"/>
          <w:bCs/>
          <w:i/>
          <w:sz w:val="24"/>
          <w:szCs w:val="24"/>
        </w:rPr>
        <w:t>Christianity &amp; Literature</w:t>
      </w:r>
      <w:r w:rsidR="00FF229A">
        <w:rPr>
          <w:rFonts w:ascii="Garamond" w:hAnsi="Garamond"/>
          <w:bCs/>
          <w:sz w:val="24"/>
          <w:szCs w:val="24"/>
        </w:rPr>
        <w:t xml:space="preserve"> </w:t>
      </w:r>
      <w:r w:rsidR="006A03B5">
        <w:rPr>
          <w:rFonts w:ascii="Garamond" w:hAnsi="Garamond"/>
          <w:bCs/>
          <w:sz w:val="24"/>
          <w:szCs w:val="24"/>
        </w:rPr>
        <w:t xml:space="preserve">69.1 </w:t>
      </w:r>
      <w:r w:rsidR="00FF229A">
        <w:rPr>
          <w:rFonts w:ascii="Garamond" w:hAnsi="Garamond"/>
          <w:bCs/>
          <w:sz w:val="24"/>
          <w:szCs w:val="24"/>
        </w:rPr>
        <w:t>(2020): 147-151</w:t>
      </w:r>
      <w:r>
        <w:rPr>
          <w:rFonts w:ascii="Garamond" w:hAnsi="Garamond"/>
          <w:bCs/>
          <w:sz w:val="24"/>
          <w:szCs w:val="24"/>
        </w:rPr>
        <w:t xml:space="preserve">. </w:t>
      </w:r>
    </w:p>
    <w:p w14:paraId="3E8C44F1" w14:textId="77777777" w:rsidR="002C43A5" w:rsidRPr="00D1030E" w:rsidRDefault="002C43A5" w:rsidP="002C43A5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</w:p>
    <w:p w14:paraId="400F10F6" w14:textId="00E20D57" w:rsidR="002B5EC0" w:rsidRDefault="002C43A5" w:rsidP="00BF58CB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 w:rsidRPr="007F2B48">
        <w:rPr>
          <w:rFonts w:ascii="Garamond" w:hAnsi="Garamond"/>
          <w:bCs/>
          <w:sz w:val="24"/>
          <w:szCs w:val="24"/>
        </w:rPr>
        <w:t>Revie</w:t>
      </w:r>
      <w:r>
        <w:rPr>
          <w:rFonts w:ascii="Garamond" w:hAnsi="Garamond"/>
          <w:bCs/>
          <w:sz w:val="24"/>
          <w:szCs w:val="24"/>
        </w:rPr>
        <w:t xml:space="preserve">w of </w:t>
      </w:r>
      <w:r w:rsidRPr="007F2B48">
        <w:rPr>
          <w:rFonts w:ascii="Garamond" w:hAnsi="Garamond"/>
          <w:bCs/>
          <w:i/>
          <w:sz w:val="24"/>
          <w:szCs w:val="24"/>
        </w:rPr>
        <w:t>Religion of the Field Negro: On Black Secularism and Black Theology</w:t>
      </w:r>
      <w:r>
        <w:rPr>
          <w:rFonts w:ascii="Garamond" w:hAnsi="Garamond"/>
          <w:bCs/>
          <w:sz w:val="24"/>
          <w:szCs w:val="24"/>
        </w:rPr>
        <w:t xml:space="preserve">. In </w:t>
      </w:r>
      <w:r w:rsidRPr="007F2B48">
        <w:rPr>
          <w:rFonts w:ascii="Garamond" w:hAnsi="Garamond"/>
          <w:bCs/>
          <w:i/>
          <w:sz w:val="24"/>
          <w:szCs w:val="24"/>
        </w:rPr>
        <w:t>Religion &amp; Literature</w:t>
      </w:r>
      <w:r w:rsidR="00F26206">
        <w:rPr>
          <w:rFonts w:ascii="Garamond" w:hAnsi="Garamond"/>
          <w:bCs/>
          <w:sz w:val="24"/>
          <w:szCs w:val="24"/>
        </w:rPr>
        <w:t xml:space="preserve"> 51.1 (2019): 214-217.</w:t>
      </w:r>
    </w:p>
    <w:p w14:paraId="7B26849D" w14:textId="77777777" w:rsidR="00D165DA" w:rsidRDefault="00D165DA" w:rsidP="00BF58CB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</w:p>
    <w:p w14:paraId="75CD8784" w14:textId="4F12B293" w:rsidR="005361F8" w:rsidRPr="00194392" w:rsidRDefault="00E07058" w:rsidP="00194392">
      <w:pPr>
        <w:tabs>
          <w:tab w:val="left" w:pos="1152"/>
        </w:tabs>
        <w:contextualSpacing/>
        <w:outlineLvl w:val="0"/>
        <w:rPr>
          <w:rFonts w:eastAsia="Times New Roman"/>
        </w:rPr>
      </w:pPr>
      <w:r>
        <w:rPr>
          <w:rFonts w:ascii="Garamond" w:hAnsi="Garamond"/>
          <w:b/>
          <w:bCs/>
          <w:noProof/>
          <w:u w:val="single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CB719D" wp14:editId="551B7712">
                <wp:simplePos x="0" y="0"/>
                <wp:positionH relativeFrom="column">
                  <wp:posOffset>-16412</wp:posOffset>
                </wp:positionH>
                <wp:positionV relativeFrom="paragraph">
                  <wp:posOffset>161534</wp:posOffset>
                </wp:positionV>
                <wp:extent cx="6401165" cy="4756"/>
                <wp:effectExtent l="0" t="0" r="25400" b="4635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1165" cy="47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277ED6" id="Straight Connector 7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3pt,12.7pt" to="502.75pt,13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" strokecolor="black [3200]" strokeweight=".5pt">
                <v:stroke joinstyle="miter"/>
              </v:line>
            </w:pict>
          </mc:Fallback>
        </mc:AlternateContent>
      </w:r>
      <w:r w:rsidR="00194392">
        <w:rPr>
          <w:rFonts w:ascii="Garamond" w:eastAsia="Garamond" w:hAnsi="Garamond" w:cs="Garamond"/>
          <w:b/>
          <w:bCs/>
        </w:rPr>
        <w:t xml:space="preserve">CITED IN &amp; </w:t>
      </w:r>
      <w:r w:rsidR="00B1528B" w:rsidRPr="00B1528B">
        <w:rPr>
          <w:rFonts w:ascii="Garamond" w:eastAsia="Garamond" w:hAnsi="Garamond" w:cs="Garamond"/>
          <w:b/>
          <w:bCs/>
        </w:rPr>
        <w:t>OTHER PUBLICATIONS</w:t>
      </w:r>
    </w:p>
    <w:p w14:paraId="1579ECC1" w14:textId="77777777" w:rsidR="00194392" w:rsidRDefault="00194392" w:rsidP="00B1528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Garamond" w:hAnsi="Garamond"/>
          <w:color w:val="000000" w:themeColor="text1"/>
        </w:rPr>
      </w:pPr>
    </w:p>
    <w:p w14:paraId="7B9A75DB" w14:textId="0006871C" w:rsidR="00B1528B" w:rsidRPr="00BF58CB" w:rsidRDefault="00B1528B" w:rsidP="00B1528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Style w:val="Hyperlink"/>
          <w:rFonts w:ascii="Garamond" w:eastAsia="Times New Roman" w:hAnsi="Garamond"/>
          <w:color w:val="000000" w:themeColor="text1"/>
          <w:u w:val="none"/>
          <w:bdr w:val="none" w:sz="0" w:space="0" w:color="auto"/>
        </w:rPr>
      </w:pPr>
      <w:r>
        <w:rPr>
          <w:rFonts w:ascii="Garamond" w:hAnsi="Garamond"/>
          <w:color w:val="000000" w:themeColor="text1"/>
        </w:rPr>
        <w:t>“</w:t>
      </w:r>
      <w:r w:rsidRPr="00BF58CB">
        <w:rPr>
          <w:rFonts w:ascii="Garamond" w:hAnsi="Garamond"/>
          <w:color w:val="000000" w:themeColor="text1"/>
        </w:rPr>
        <w:t>Walt Whitman Archive</w:t>
      </w:r>
      <w:r w:rsidRPr="00B1528B">
        <w:rPr>
          <w:rFonts w:ascii="Garamond" w:hAnsi="Garamond"/>
          <w:color w:val="000000" w:themeColor="text1"/>
        </w:rPr>
        <w:t xml:space="preserve"> C</w:t>
      </w:r>
      <w:r w:rsidRPr="00E07058">
        <w:rPr>
          <w:rFonts w:ascii="Garamond" w:hAnsi="Garamond"/>
          <w:color w:val="000000" w:themeColor="text1"/>
        </w:rPr>
        <w:t xml:space="preserve">orrespondence Project” – Digital Humanities at The University of Iowa Newsletter, March, 1 2016, </w:t>
      </w:r>
      <w:hyperlink r:id="rId6" w:history="1">
        <w:r w:rsidRPr="00E07058">
          <w:rPr>
            <w:rStyle w:val="Hyperlink"/>
            <w:rFonts w:ascii="Garamond" w:eastAsia="Times New Roman" w:hAnsi="Garamond"/>
            <w:color w:val="000000" w:themeColor="text1"/>
            <w:u w:val="none"/>
          </w:rPr>
          <w:t>https://blog.lib.uiowa.edu/studio/2016/03/01/dh-salon-recap-whitmans-letters-the-collaboration-of-the-walt-whitman-archive-correspondence-team/</w:t>
        </w:r>
      </w:hyperlink>
    </w:p>
    <w:p w14:paraId="6FA85E99" w14:textId="77777777" w:rsidR="00B1528B" w:rsidRPr="00BF58CB" w:rsidRDefault="00B1528B" w:rsidP="00B1528B">
      <w:pPr>
        <w:pStyle w:val="Body"/>
        <w:spacing w:after="0" w:line="240" w:lineRule="auto"/>
        <w:rPr>
          <w:rFonts w:ascii="Garamond" w:eastAsia="Garamond" w:hAnsi="Garamond" w:cs="Garamond"/>
          <w:b/>
          <w:bCs/>
          <w:color w:val="000000" w:themeColor="text1"/>
          <w:sz w:val="24"/>
          <w:szCs w:val="24"/>
        </w:rPr>
      </w:pPr>
    </w:p>
    <w:p w14:paraId="522D0997" w14:textId="24D5D713" w:rsidR="005361F8" w:rsidRDefault="007328F6" w:rsidP="00B1528B">
      <w:pPr>
        <w:pStyle w:val="Body"/>
        <w:spacing w:after="0" w:line="240" w:lineRule="auto"/>
        <w:rPr>
          <w:rStyle w:val="Hyperlink"/>
          <w:rFonts w:ascii="Garamond" w:hAnsi="Garamond"/>
          <w:color w:val="000000" w:themeColor="text1"/>
          <w:sz w:val="24"/>
          <w:szCs w:val="24"/>
          <w:u w:val="none"/>
        </w:rPr>
      </w:pPr>
      <w:r>
        <w:rPr>
          <w:rFonts w:ascii="Garamond" w:hAnsi="Garamond"/>
          <w:color w:val="000000" w:themeColor="text1"/>
          <w:sz w:val="24"/>
          <w:szCs w:val="24"/>
        </w:rPr>
        <w:t>“‘The spirit which dictates t</w:t>
      </w:r>
      <w:r w:rsidR="00B1528B" w:rsidRPr="00BF58CB">
        <w:rPr>
          <w:rFonts w:ascii="Garamond" w:hAnsi="Garamond"/>
          <w:color w:val="000000" w:themeColor="text1"/>
          <w:sz w:val="24"/>
          <w:szCs w:val="24"/>
        </w:rPr>
        <w:t>hem’</w:t>
      </w:r>
      <w:r w:rsidR="00B1528B" w:rsidRPr="00BF58CB">
        <w:rPr>
          <w:rFonts w:ascii="Garamond" w:hAnsi="Garamond"/>
          <w:color w:val="000000" w:themeColor="text1"/>
          <w:sz w:val="24"/>
          <w:szCs w:val="24"/>
          <w:lang w:val="pt-PT"/>
        </w:rPr>
        <w:t xml:space="preserve">: Ralph Waldo </w:t>
      </w:r>
      <w:proofErr w:type="spellStart"/>
      <w:r w:rsidR="00B1528B" w:rsidRPr="00BF58CB">
        <w:rPr>
          <w:rFonts w:ascii="Garamond" w:hAnsi="Garamond"/>
          <w:color w:val="000000" w:themeColor="text1"/>
          <w:sz w:val="24"/>
          <w:szCs w:val="24"/>
          <w:lang w:val="pt-PT"/>
        </w:rPr>
        <w:t>Emerson</w:t>
      </w:r>
      <w:proofErr w:type="spellEnd"/>
      <w:r w:rsidR="00B1528B" w:rsidRPr="00BF58CB">
        <w:rPr>
          <w:rFonts w:ascii="Garamond" w:hAnsi="Garamond"/>
          <w:color w:val="000000" w:themeColor="text1"/>
          <w:sz w:val="24"/>
          <w:szCs w:val="24"/>
        </w:rPr>
        <w:t xml:space="preserve">’s Transcendental Decision to Decline the Social Reform of Brook Farm, 1840” (Spring 2014); </w:t>
      </w:r>
      <w:r w:rsidR="00B1528B" w:rsidRPr="00BF58CB">
        <w:rPr>
          <w:rFonts w:ascii="Garamond" w:hAnsi="Garamond"/>
          <w:i/>
          <w:color w:val="000000" w:themeColor="text1"/>
          <w:sz w:val="24"/>
          <w:szCs w:val="24"/>
        </w:rPr>
        <w:t>UW-MINDS</w:t>
      </w:r>
      <w:r w:rsidR="00B1528B" w:rsidRPr="00BF58CB">
        <w:rPr>
          <w:rFonts w:ascii="Garamond" w:hAnsi="Garamond"/>
          <w:color w:val="000000" w:themeColor="text1"/>
          <w:sz w:val="24"/>
          <w:szCs w:val="24"/>
        </w:rPr>
        <w:t xml:space="preserve">, PDF access on </w:t>
      </w:r>
      <w:hyperlink r:id="rId7" w:history="1">
        <w:r w:rsidR="00B1528B" w:rsidRPr="00BF58CB">
          <w:rPr>
            <w:rStyle w:val="Hyperlink"/>
            <w:rFonts w:ascii="Garamond" w:hAnsi="Garamond"/>
            <w:color w:val="000000" w:themeColor="text1"/>
            <w:sz w:val="24"/>
            <w:szCs w:val="24"/>
            <w:u w:val="none"/>
          </w:rPr>
          <w:t>http://minds.wisconsin.edu/handle/1793/69454</w:t>
        </w:r>
      </w:hyperlink>
      <w:r w:rsidR="00B1528B" w:rsidRPr="00BF58CB">
        <w:rPr>
          <w:rStyle w:val="Hyperlink"/>
          <w:rFonts w:ascii="Garamond" w:hAnsi="Garamond"/>
          <w:color w:val="000000" w:themeColor="text1"/>
          <w:sz w:val="24"/>
          <w:szCs w:val="24"/>
          <w:u w:val="none"/>
        </w:rPr>
        <w:t xml:space="preserve"> </w:t>
      </w:r>
    </w:p>
    <w:p w14:paraId="640CB9A6" w14:textId="4D644BA8" w:rsidR="00B1528B" w:rsidRDefault="00B1528B" w:rsidP="00BF58CB">
      <w:pPr>
        <w:pStyle w:val="Body"/>
        <w:widowControl w:val="0"/>
        <w:spacing w:after="0" w:line="240" w:lineRule="auto"/>
        <w:rPr>
          <w:rFonts w:ascii="Garamond" w:hAnsi="Garamond"/>
          <w:bCs/>
          <w:sz w:val="24"/>
          <w:szCs w:val="24"/>
        </w:rPr>
      </w:pPr>
    </w:p>
    <w:p w14:paraId="1A40B044" w14:textId="1922162F" w:rsidR="00E62E31" w:rsidRPr="00B1528B" w:rsidRDefault="00E07058" w:rsidP="00E62E31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noProof/>
          <w:sz w:val="24"/>
          <w:szCs w:val="24"/>
          <w:u w:val="single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454DE9F" wp14:editId="2A0877A1">
                <wp:simplePos x="0" y="0"/>
                <wp:positionH relativeFrom="column">
                  <wp:posOffset>-15093</wp:posOffset>
                </wp:positionH>
                <wp:positionV relativeFrom="paragraph">
                  <wp:posOffset>160362</wp:posOffset>
                </wp:positionV>
                <wp:extent cx="6401165" cy="4756"/>
                <wp:effectExtent l="0" t="0" r="25400" b="4635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1165" cy="47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424BCC" id="Straight Connector 10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2pt,12.65pt" to="502.85pt,1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" strokecolor="black [3200]" strokeweight=".5pt">
                <v:stroke joinstyle="miter"/>
              </v:line>
            </w:pict>
          </mc:Fallback>
        </mc:AlternateContent>
      </w:r>
      <w:r w:rsidR="00E62E31" w:rsidRPr="00B1528B">
        <w:rPr>
          <w:rFonts w:ascii="Garamond" w:hAnsi="Garamond"/>
          <w:b/>
          <w:bCs/>
          <w:sz w:val="24"/>
          <w:szCs w:val="24"/>
        </w:rPr>
        <w:t>FELLOWSHIPS, SCHOLARSHIPS, &amp; AWARDS</w:t>
      </w:r>
    </w:p>
    <w:p w14:paraId="7041A971" w14:textId="7FF29A9B" w:rsidR="0092744D" w:rsidRPr="0037567F" w:rsidRDefault="0092744D" w:rsidP="00E62E31">
      <w:pPr>
        <w:pStyle w:val="Body"/>
        <w:spacing w:after="0" w:line="240" w:lineRule="auto"/>
        <w:rPr>
          <w:rFonts w:ascii="Garamond" w:hAnsi="Garamond"/>
          <w:b/>
          <w:bCs/>
          <w:sz w:val="24"/>
          <w:szCs w:val="24"/>
          <w:u w:val="single"/>
        </w:rPr>
      </w:pPr>
    </w:p>
    <w:p w14:paraId="166AFDFC" w14:textId="24A1BE8C" w:rsidR="007B7B71" w:rsidRDefault="007B7B71" w:rsidP="00E62E31">
      <w:pPr>
        <w:pStyle w:val="Body"/>
        <w:spacing w:after="0" w:line="240" w:lineRule="auto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Dissertation Research Fellowship</w:t>
      </w:r>
    </w:p>
    <w:p w14:paraId="56ED1449" w14:textId="69D17C7D" w:rsidR="007B7B71" w:rsidRPr="007B7B71" w:rsidRDefault="007B7B71" w:rsidP="00E62E31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 w:rsidRPr="007B7B71">
        <w:rPr>
          <w:rFonts w:ascii="Garamond" w:hAnsi="Garamond"/>
          <w:bCs/>
          <w:sz w:val="24"/>
          <w:szCs w:val="24"/>
        </w:rPr>
        <w:t>The University of Iowa, Graduate College, 2021</w:t>
      </w:r>
    </w:p>
    <w:p w14:paraId="219E74A1" w14:textId="77777777" w:rsidR="007B7B71" w:rsidRDefault="007B7B71" w:rsidP="00E62E31">
      <w:pPr>
        <w:pStyle w:val="Body"/>
        <w:spacing w:after="0" w:line="240" w:lineRule="auto"/>
        <w:rPr>
          <w:rFonts w:ascii="Garamond" w:hAnsi="Garamond"/>
          <w:b/>
          <w:bCs/>
          <w:sz w:val="24"/>
          <w:szCs w:val="24"/>
        </w:rPr>
      </w:pPr>
    </w:p>
    <w:p w14:paraId="19A3A04C" w14:textId="7C53A4AA" w:rsidR="0092744D" w:rsidRDefault="00AB0ACC" w:rsidP="00E62E31">
      <w:pPr>
        <w:pStyle w:val="Body"/>
        <w:spacing w:after="0" w:line="240" w:lineRule="auto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 xml:space="preserve">Humanities </w:t>
      </w:r>
      <w:r w:rsidR="0092744D">
        <w:rPr>
          <w:rFonts w:ascii="Garamond" w:hAnsi="Garamond"/>
          <w:b/>
          <w:bCs/>
          <w:sz w:val="24"/>
          <w:szCs w:val="24"/>
        </w:rPr>
        <w:t>Three-Minute Thesis, Finalist</w:t>
      </w:r>
    </w:p>
    <w:p w14:paraId="6E5C65E7" w14:textId="467B34C3" w:rsidR="0092744D" w:rsidRPr="0092744D" w:rsidRDefault="0092744D" w:rsidP="00E62E31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The University of Iowa, </w:t>
      </w:r>
      <w:proofErr w:type="spellStart"/>
      <w:r>
        <w:rPr>
          <w:rFonts w:ascii="Garamond" w:hAnsi="Garamond"/>
          <w:bCs/>
          <w:sz w:val="24"/>
          <w:szCs w:val="24"/>
        </w:rPr>
        <w:t>Obermann</w:t>
      </w:r>
      <w:proofErr w:type="spellEnd"/>
      <w:r>
        <w:rPr>
          <w:rFonts w:ascii="Garamond" w:hAnsi="Garamond"/>
          <w:bCs/>
          <w:sz w:val="24"/>
          <w:szCs w:val="24"/>
        </w:rPr>
        <w:t xml:space="preserve"> Center for Advanced Studies, 2020</w:t>
      </w:r>
    </w:p>
    <w:p w14:paraId="71DDD701" w14:textId="77777777" w:rsidR="00E62E31" w:rsidRDefault="00E62E31" w:rsidP="00E62E31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</w:p>
    <w:p w14:paraId="668E3906" w14:textId="77777777" w:rsidR="00E62E31" w:rsidRDefault="00E62E31" w:rsidP="00E62E31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 w:rsidRPr="00B1528B">
        <w:rPr>
          <w:rFonts w:ascii="Garamond" w:hAnsi="Garamond"/>
          <w:b/>
          <w:bCs/>
          <w:sz w:val="24"/>
          <w:szCs w:val="24"/>
        </w:rPr>
        <w:t>Nominated for Outstanding Teaching Assistant Award</w:t>
      </w:r>
      <w:r>
        <w:rPr>
          <w:rFonts w:ascii="Garamond" w:hAnsi="Garamond"/>
          <w:bCs/>
          <w:sz w:val="24"/>
          <w:szCs w:val="24"/>
        </w:rPr>
        <w:t xml:space="preserve">, </w:t>
      </w:r>
      <w:r w:rsidRPr="00B1528B">
        <w:rPr>
          <w:rFonts w:ascii="Garamond" w:hAnsi="Garamond"/>
          <w:b/>
          <w:bCs/>
          <w:sz w:val="24"/>
          <w:szCs w:val="24"/>
        </w:rPr>
        <w:t xml:space="preserve">Finalist </w:t>
      </w:r>
    </w:p>
    <w:p w14:paraId="792E782A" w14:textId="06D66F4B" w:rsidR="00E62E31" w:rsidRDefault="00E62E31" w:rsidP="00E62E31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 w:rsidRPr="00C01D41">
        <w:rPr>
          <w:rFonts w:ascii="Garamond" w:hAnsi="Garamond"/>
          <w:bCs/>
          <w:sz w:val="24"/>
          <w:szCs w:val="24"/>
        </w:rPr>
        <w:t>U</w:t>
      </w:r>
      <w:r w:rsidR="00E07058">
        <w:rPr>
          <w:rFonts w:ascii="Garamond" w:hAnsi="Garamond"/>
          <w:bCs/>
          <w:sz w:val="24"/>
          <w:szCs w:val="24"/>
        </w:rPr>
        <w:t>niversity</w:t>
      </w:r>
      <w:r w:rsidRPr="00C01D41">
        <w:rPr>
          <w:rFonts w:ascii="Garamond" w:hAnsi="Garamond"/>
          <w:bCs/>
          <w:sz w:val="24"/>
          <w:szCs w:val="24"/>
        </w:rPr>
        <w:t xml:space="preserve"> of I</w:t>
      </w:r>
      <w:r w:rsidR="00E07058">
        <w:rPr>
          <w:rFonts w:ascii="Garamond" w:hAnsi="Garamond"/>
          <w:bCs/>
          <w:sz w:val="24"/>
          <w:szCs w:val="24"/>
        </w:rPr>
        <w:t>owa</w:t>
      </w:r>
      <w:r w:rsidRPr="00C01D41">
        <w:rPr>
          <w:rFonts w:ascii="Garamond" w:hAnsi="Garamond"/>
          <w:bCs/>
          <w:sz w:val="24"/>
          <w:szCs w:val="24"/>
        </w:rPr>
        <w:t xml:space="preserve"> Council of Teaching</w:t>
      </w:r>
      <w:r>
        <w:rPr>
          <w:rFonts w:ascii="Garamond" w:hAnsi="Garamond"/>
          <w:bCs/>
          <w:sz w:val="24"/>
          <w:szCs w:val="24"/>
        </w:rPr>
        <w:t>, 2018-2019</w:t>
      </w:r>
    </w:p>
    <w:p w14:paraId="06C4CD0F" w14:textId="77777777" w:rsidR="00E62E31" w:rsidRDefault="00E62E31" w:rsidP="00E62E31">
      <w:pPr>
        <w:pStyle w:val="Body"/>
        <w:spacing w:after="0" w:line="240" w:lineRule="auto"/>
        <w:rPr>
          <w:rFonts w:ascii="Garamond" w:hAnsi="Garamond"/>
          <w:b/>
          <w:bCs/>
          <w:sz w:val="24"/>
          <w:szCs w:val="24"/>
          <w:u w:val="single"/>
        </w:rPr>
      </w:pPr>
    </w:p>
    <w:p w14:paraId="46FB7E35" w14:textId="77777777" w:rsidR="00E62E31" w:rsidRDefault="00E62E31" w:rsidP="00E62E31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 w:rsidRPr="00B1528B">
        <w:rPr>
          <w:rFonts w:ascii="Garamond" w:hAnsi="Garamond"/>
          <w:b/>
          <w:bCs/>
          <w:sz w:val="24"/>
          <w:szCs w:val="24"/>
        </w:rPr>
        <w:t>Nominated for Outstanding Teaching Assistant Award</w:t>
      </w:r>
      <w:r>
        <w:rPr>
          <w:rFonts w:ascii="Garamond" w:hAnsi="Garamond"/>
          <w:bCs/>
          <w:sz w:val="24"/>
          <w:szCs w:val="24"/>
        </w:rPr>
        <w:t xml:space="preserve">, </w:t>
      </w:r>
      <w:r w:rsidRPr="00B1528B">
        <w:rPr>
          <w:rFonts w:ascii="Garamond" w:hAnsi="Garamond"/>
          <w:b/>
          <w:bCs/>
          <w:sz w:val="24"/>
          <w:szCs w:val="24"/>
        </w:rPr>
        <w:t xml:space="preserve">Finalist </w:t>
      </w:r>
    </w:p>
    <w:p w14:paraId="39259537" w14:textId="25484E48" w:rsidR="00E62E31" w:rsidRDefault="00E07058" w:rsidP="00E62E31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University </w:t>
      </w:r>
      <w:r w:rsidR="00E62E31" w:rsidRPr="00C01D41">
        <w:rPr>
          <w:rFonts w:ascii="Garamond" w:hAnsi="Garamond"/>
          <w:bCs/>
          <w:sz w:val="24"/>
          <w:szCs w:val="24"/>
        </w:rPr>
        <w:t>of I</w:t>
      </w:r>
      <w:r>
        <w:rPr>
          <w:rFonts w:ascii="Garamond" w:hAnsi="Garamond"/>
          <w:bCs/>
          <w:sz w:val="24"/>
          <w:szCs w:val="24"/>
        </w:rPr>
        <w:t>owa</w:t>
      </w:r>
      <w:r w:rsidR="00E62E31" w:rsidRPr="00C01D41">
        <w:rPr>
          <w:rFonts w:ascii="Garamond" w:hAnsi="Garamond"/>
          <w:bCs/>
          <w:sz w:val="24"/>
          <w:szCs w:val="24"/>
        </w:rPr>
        <w:t xml:space="preserve"> Council of Teaching</w:t>
      </w:r>
      <w:r w:rsidR="00E62E31">
        <w:rPr>
          <w:rFonts w:ascii="Garamond" w:hAnsi="Garamond"/>
          <w:bCs/>
          <w:sz w:val="24"/>
          <w:szCs w:val="24"/>
        </w:rPr>
        <w:t>, 2017-2018</w:t>
      </w:r>
    </w:p>
    <w:p w14:paraId="71DA3046" w14:textId="77777777" w:rsidR="00E62E31" w:rsidRDefault="00E62E31" w:rsidP="00E62E31">
      <w:pPr>
        <w:pStyle w:val="Body"/>
        <w:spacing w:after="0" w:line="240" w:lineRule="auto"/>
        <w:rPr>
          <w:rFonts w:ascii="Garamond" w:hAnsi="Garamond"/>
          <w:b/>
          <w:bCs/>
          <w:sz w:val="24"/>
          <w:szCs w:val="24"/>
          <w:u w:val="single"/>
        </w:rPr>
      </w:pPr>
    </w:p>
    <w:p w14:paraId="5A7AF0B4" w14:textId="77777777" w:rsidR="00E62E31" w:rsidRPr="00B1528B" w:rsidRDefault="00E62E31" w:rsidP="00E62E31">
      <w:pPr>
        <w:pStyle w:val="Body"/>
        <w:spacing w:after="0" w:line="240" w:lineRule="auto"/>
        <w:rPr>
          <w:rFonts w:ascii="Garamond" w:eastAsia="Garamond" w:hAnsi="Garamond" w:cs="Garamond"/>
          <w:b/>
          <w:color w:val="000000" w:themeColor="text1"/>
          <w:sz w:val="24"/>
          <w:szCs w:val="24"/>
          <w:u w:color="FF0000"/>
        </w:rPr>
      </w:pPr>
      <w:r w:rsidRPr="00B1528B">
        <w:rPr>
          <w:rFonts w:ascii="Garamond" w:eastAsia="Garamond" w:hAnsi="Garamond" w:cs="Garamond"/>
          <w:b/>
          <w:color w:val="000000" w:themeColor="text1"/>
          <w:sz w:val="24"/>
          <w:szCs w:val="24"/>
          <w:u w:color="FF0000"/>
        </w:rPr>
        <w:t>Champion for Student Success Award Winner</w:t>
      </w:r>
    </w:p>
    <w:p w14:paraId="39710C39" w14:textId="77777777" w:rsidR="00E62E31" w:rsidRDefault="00E62E31" w:rsidP="00E62E31">
      <w:pPr>
        <w:pStyle w:val="Body"/>
        <w:spacing w:after="0" w:line="240" w:lineRule="auto"/>
        <w:rPr>
          <w:rFonts w:ascii="Garamond" w:eastAsia="Garamond" w:hAnsi="Garamond" w:cs="Garamond"/>
          <w:color w:val="000000" w:themeColor="text1"/>
          <w:sz w:val="24"/>
          <w:szCs w:val="24"/>
          <w:u w:color="FF0000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  <w:u w:color="FF0000"/>
        </w:rPr>
        <w:t xml:space="preserve">The University of Iowa, Sponsored by </w:t>
      </w:r>
      <w:r w:rsidRPr="00B1528B">
        <w:rPr>
          <w:rFonts w:ascii="Garamond" w:eastAsia="Garamond" w:hAnsi="Garamond" w:cs="Garamond"/>
          <w:i/>
          <w:color w:val="000000" w:themeColor="text1"/>
          <w:sz w:val="24"/>
          <w:szCs w:val="24"/>
          <w:u w:color="FF0000"/>
        </w:rPr>
        <w:t>IOWA NOW</w:t>
      </w:r>
      <w:r>
        <w:rPr>
          <w:rFonts w:ascii="Garamond" w:eastAsia="Garamond" w:hAnsi="Garamond" w:cs="Garamond"/>
          <w:color w:val="000000" w:themeColor="text1"/>
          <w:sz w:val="24"/>
          <w:szCs w:val="24"/>
          <w:u w:color="FF0000"/>
        </w:rPr>
        <w:t>, 2017-2018</w:t>
      </w:r>
    </w:p>
    <w:p w14:paraId="40EEB096" w14:textId="77777777" w:rsidR="00E62E31" w:rsidRDefault="00E62E31" w:rsidP="00E62E31">
      <w:pPr>
        <w:pStyle w:val="Body"/>
        <w:spacing w:after="0" w:line="240" w:lineRule="auto"/>
        <w:rPr>
          <w:rFonts w:ascii="Garamond" w:hAnsi="Garamond"/>
          <w:b/>
          <w:bCs/>
          <w:sz w:val="24"/>
          <w:szCs w:val="24"/>
          <w:u w:val="single"/>
        </w:rPr>
      </w:pPr>
    </w:p>
    <w:p w14:paraId="1FF94814" w14:textId="77777777" w:rsidR="00E62E31" w:rsidRDefault="00E62E31" w:rsidP="00E62E31">
      <w:pPr>
        <w:pStyle w:val="Body"/>
        <w:spacing w:after="0" w:line="240" w:lineRule="auto"/>
        <w:rPr>
          <w:rFonts w:ascii="Garamond" w:eastAsia="Garamond" w:hAnsi="Garamond" w:cs="Garamond"/>
          <w:color w:val="000000" w:themeColor="text1"/>
          <w:sz w:val="24"/>
          <w:szCs w:val="24"/>
          <w:u w:color="FF0000"/>
        </w:rPr>
      </w:pPr>
      <w:r w:rsidRPr="00B1528B">
        <w:rPr>
          <w:rFonts w:ascii="Garamond" w:eastAsia="Garamond" w:hAnsi="Garamond" w:cs="Garamond"/>
          <w:b/>
          <w:color w:val="000000" w:themeColor="text1"/>
          <w:sz w:val="24"/>
          <w:szCs w:val="24"/>
          <w:u w:color="FF0000"/>
        </w:rPr>
        <w:t>Champion for Student Success Award Winner</w:t>
      </w:r>
    </w:p>
    <w:p w14:paraId="394EFC16" w14:textId="77777777" w:rsidR="00E62E31" w:rsidRDefault="00E62E31" w:rsidP="00E62E31">
      <w:pPr>
        <w:pStyle w:val="Body"/>
        <w:spacing w:after="0" w:line="240" w:lineRule="auto"/>
        <w:rPr>
          <w:rFonts w:ascii="Garamond" w:eastAsia="Garamond" w:hAnsi="Garamond" w:cs="Garamond"/>
          <w:color w:val="000000" w:themeColor="text1"/>
          <w:sz w:val="24"/>
          <w:szCs w:val="24"/>
          <w:u w:color="FF0000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  <w:u w:color="FF0000"/>
        </w:rPr>
        <w:t xml:space="preserve">The University of Iowa, Sponsored by </w:t>
      </w:r>
      <w:r w:rsidRPr="00B1528B">
        <w:rPr>
          <w:rFonts w:ascii="Garamond" w:eastAsia="Garamond" w:hAnsi="Garamond" w:cs="Garamond"/>
          <w:i/>
          <w:color w:val="000000" w:themeColor="text1"/>
          <w:sz w:val="24"/>
          <w:szCs w:val="24"/>
          <w:u w:color="FF0000"/>
        </w:rPr>
        <w:t>IOWA NOW</w:t>
      </w:r>
      <w:r>
        <w:rPr>
          <w:rFonts w:ascii="Garamond" w:eastAsia="Garamond" w:hAnsi="Garamond" w:cs="Garamond"/>
          <w:color w:val="000000" w:themeColor="text1"/>
          <w:sz w:val="24"/>
          <w:szCs w:val="24"/>
          <w:u w:color="FF0000"/>
        </w:rPr>
        <w:t>,</w:t>
      </w:r>
      <w:r w:rsidRPr="00F2670F">
        <w:rPr>
          <w:rFonts w:ascii="Garamond" w:eastAsia="Garamond" w:hAnsi="Garamond" w:cs="Garamond"/>
          <w:color w:val="000000" w:themeColor="text1"/>
          <w:sz w:val="24"/>
          <w:szCs w:val="24"/>
          <w:u w:color="FF0000"/>
        </w:rPr>
        <w:t xml:space="preserve"> </w:t>
      </w:r>
      <w:r>
        <w:rPr>
          <w:rFonts w:ascii="Garamond" w:eastAsia="Garamond" w:hAnsi="Garamond" w:cs="Garamond"/>
          <w:color w:val="000000" w:themeColor="text1"/>
          <w:sz w:val="24"/>
          <w:szCs w:val="24"/>
          <w:u w:color="FF0000"/>
        </w:rPr>
        <w:t>2016-2017</w:t>
      </w:r>
      <w:r w:rsidRPr="00F2670F">
        <w:rPr>
          <w:rFonts w:ascii="Garamond" w:eastAsia="Garamond" w:hAnsi="Garamond" w:cs="Garamond"/>
          <w:color w:val="000000" w:themeColor="text1"/>
          <w:sz w:val="24"/>
          <w:szCs w:val="24"/>
          <w:u w:color="FF0000"/>
        </w:rPr>
        <w:t xml:space="preserve">  </w:t>
      </w:r>
    </w:p>
    <w:p w14:paraId="2629A326" w14:textId="77777777" w:rsidR="00E62E31" w:rsidRDefault="00E62E31" w:rsidP="00E62E31">
      <w:pPr>
        <w:pStyle w:val="Body"/>
        <w:spacing w:after="0" w:line="240" w:lineRule="auto"/>
        <w:rPr>
          <w:rFonts w:ascii="Garamond" w:hAnsi="Garamond"/>
          <w:b/>
          <w:bCs/>
          <w:sz w:val="24"/>
          <w:szCs w:val="24"/>
        </w:rPr>
      </w:pPr>
    </w:p>
    <w:p w14:paraId="2664A367" w14:textId="77777777" w:rsidR="00E62E31" w:rsidRPr="00B1528B" w:rsidRDefault="00E62E31" w:rsidP="00E62E31">
      <w:pPr>
        <w:pStyle w:val="Body"/>
        <w:spacing w:after="0" w:line="240" w:lineRule="auto"/>
        <w:rPr>
          <w:rFonts w:ascii="Garamond" w:hAnsi="Garamond"/>
          <w:b/>
          <w:bCs/>
          <w:sz w:val="24"/>
          <w:szCs w:val="24"/>
        </w:rPr>
      </w:pPr>
      <w:r w:rsidRPr="00B1528B">
        <w:rPr>
          <w:rFonts w:ascii="Garamond" w:hAnsi="Garamond"/>
          <w:b/>
          <w:bCs/>
          <w:sz w:val="24"/>
          <w:szCs w:val="24"/>
        </w:rPr>
        <w:t xml:space="preserve">Post-Graduate Essay </w:t>
      </w:r>
      <w:proofErr w:type="spellStart"/>
      <w:r w:rsidRPr="00B1528B">
        <w:rPr>
          <w:rFonts w:ascii="Garamond" w:hAnsi="Garamond"/>
          <w:b/>
          <w:bCs/>
          <w:sz w:val="24"/>
          <w:szCs w:val="24"/>
        </w:rPr>
        <w:t>Denith</w:t>
      </w:r>
      <w:proofErr w:type="spellEnd"/>
      <w:r w:rsidRPr="00B1528B">
        <w:rPr>
          <w:rFonts w:ascii="Garamond" w:hAnsi="Garamond"/>
          <w:b/>
          <w:bCs/>
          <w:sz w:val="24"/>
          <w:szCs w:val="24"/>
        </w:rPr>
        <w:t xml:space="preserve"> Award</w:t>
      </w:r>
    </w:p>
    <w:p w14:paraId="7DDD5B8A" w14:textId="0AB477AF" w:rsidR="00E62E31" w:rsidRDefault="00E62E31" w:rsidP="00E62E31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 w:rsidRPr="00B1528B">
        <w:rPr>
          <w:rFonts w:ascii="Garamond" w:hAnsi="Garamond"/>
          <w:bCs/>
          <w:sz w:val="24"/>
          <w:szCs w:val="24"/>
        </w:rPr>
        <w:t xml:space="preserve">Awarded by the </w:t>
      </w:r>
      <w:r w:rsidRPr="00A71D1D">
        <w:rPr>
          <w:rFonts w:ascii="Garamond" w:hAnsi="Garamond"/>
          <w:bCs/>
          <w:i/>
          <w:sz w:val="24"/>
          <w:szCs w:val="24"/>
        </w:rPr>
        <w:t>Raymond Williams Society</w:t>
      </w:r>
      <w:r>
        <w:rPr>
          <w:rFonts w:ascii="Garamond" w:hAnsi="Garamond"/>
          <w:bCs/>
          <w:sz w:val="24"/>
          <w:szCs w:val="24"/>
        </w:rPr>
        <w:t xml:space="preserve"> for Exemplary Scholarship, 2017</w:t>
      </w:r>
    </w:p>
    <w:p w14:paraId="2F48547A" w14:textId="77777777" w:rsidR="00E62E31" w:rsidRDefault="00E62E31" w:rsidP="00E62E31">
      <w:pPr>
        <w:pStyle w:val="Body"/>
        <w:spacing w:after="0" w:line="240" w:lineRule="auto"/>
        <w:rPr>
          <w:rFonts w:ascii="Garamond" w:hAnsi="Garamond"/>
          <w:b/>
          <w:bCs/>
          <w:sz w:val="24"/>
          <w:szCs w:val="24"/>
        </w:rPr>
      </w:pPr>
    </w:p>
    <w:p w14:paraId="79550C6D" w14:textId="1E3284A2" w:rsidR="001229EE" w:rsidRDefault="001229EE" w:rsidP="001229EE">
      <w:pPr>
        <w:pStyle w:val="Body"/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lastRenderedPageBreak/>
        <w:t xml:space="preserve">Distinguished Work of </w:t>
      </w:r>
      <w:r w:rsidR="00AF6886">
        <w:rPr>
          <w:rFonts w:ascii="Garamond" w:eastAsia="Garamond" w:hAnsi="Garamond" w:cs="Garamond"/>
          <w:b/>
          <w:sz w:val="24"/>
          <w:szCs w:val="24"/>
        </w:rPr>
        <w:t xml:space="preserve">Scholarly </w:t>
      </w:r>
      <w:r>
        <w:rPr>
          <w:rFonts w:ascii="Garamond" w:eastAsia="Garamond" w:hAnsi="Garamond" w:cs="Garamond"/>
          <w:b/>
          <w:sz w:val="24"/>
          <w:szCs w:val="24"/>
        </w:rPr>
        <w:t>Recognition</w:t>
      </w:r>
    </w:p>
    <w:p w14:paraId="5409AFB5" w14:textId="0D42F442" w:rsidR="001229EE" w:rsidRDefault="001229EE" w:rsidP="00E62E31">
      <w:pPr>
        <w:pStyle w:val="Body"/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Awarded at the</w:t>
      </w:r>
      <w:r w:rsidR="00E07058">
        <w:rPr>
          <w:rFonts w:ascii="Garamond" w:eastAsia="Garamond" w:hAnsi="Garamond" w:cs="Garamond"/>
          <w:sz w:val="24"/>
          <w:szCs w:val="24"/>
        </w:rPr>
        <w:t xml:space="preserve"> University of Iowa’s</w:t>
      </w:r>
      <w:r>
        <w:rPr>
          <w:rFonts w:ascii="Garamond" w:eastAsia="Garamond" w:hAnsi="Garamond" w:cs="Garamond"/>
          <w:sz w:val="24"/>
          <w:szCs w:val="24"/>
        </w:rPr>
        <w:t xml:space="preserve"> </w:t>
      </w:r>
      <w:r w:rsidRPr="00B1528B">
        <w:rPr>
          <w:rFonts w:ascii="Garamond" w:eastAsia="Garamond" w:hAnsi="Garamond" w:cs="Garamond"/>
          <w:sz w:val="24"/>
          <w:szCs w:val="24"/>
        </w:rPr>
        <w:t>Craft, Critique, Culture Conference</w:t>
      </w:r>
      <w:r>
        <w:rPr>
          <w:rFonts w:ascii="Garamond" w:eastAsia="Garamond" w:hAnsi="Garamond" w:cs="Garamond"/>
          <w:sz w:val="24"/>
          <w:szCs w:val="24"/>
        </w:rPr>
        <w:t>, 2016</w:t>
      </w:r>
    </w:p>
    <w:p w14:paraId="08DCDE6E" w14:textId="77777777" w:rsidR="007328F6" w:rsidRPr="001229EE" w:rsidRDefault="007328F6" w:rsidP="00E62E31">
      <w:pPr>
        <w:pStyle w:val="Body"/>
        <w:spacing w:after="0" w:line="240" w:lineRule="auto"/>
        <w:rPr>
          <w:rFonts w:ascii="Garamond" w:eastAsia="Garamond" w:hAnsi="Garamond" w:cs="Garamond"/>
          <w:sz w:val="24"/>
          <w:szCs w:val="24"/>
        </w:rPr>
      </w:pPr>
    </w:p>
    <w:p w14:paraId="18E64C46" w14:textId="77777777" w:rsidR="00E62E31" w:rsidRPr="00B1528B" w:rsidRDefault="00E62E31" w:rsidP="00E62E31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 w:rsidRPr="00B1528B">
        <w:rPr>
          <w:rFonts w:ascii="Garamond" w:hAnsi="Garamond"/>
          <w:b/>
          <w:bCs/>
          <w:sz w:val="24"/>
          <w:szCs w:val="24"/>
        </w:rPr>
        <w:t>English Department Travel Award</w:t>
      </w:r>
    </w:p>
    <w:p w14:paraId="5608C988" w14:textId="72B2D251" w:rsidR="00E62E31" w:rsidRDefault="00E62E31" w:rsidP="00E62E31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The University of Iowa</w:t>
      </w:r>
      <w:r w:rsidR="00E07058">
        <w:rPr>
          <w:rFonts w:ascii="Garamond" w:hAnsi="Garamond"/>
          <w:bCs/>
          <w:sz w:val="24"/>
          <w:szCs w:val="24"/>
        </w:rPr>
        <w:t>, Department of English</w:t>
      </w:r>
      <w:r>
        <w:rPr>
          <w:rFonts w:ascii="Garamond" w:hAnsi="Garamond"/>
          <w:bCs/>
          <w:sz w:val="24"/>
          <w:szCs w:val="24"/>
        </w:rPr>
        <w:t>, 2016, 2018,</w:t>
      </w:r>
      <w:r w:rsidR="00066ED6">
        <w:rPr>
          <w:rFonts w:ascii="Garamond" w:hAnsi="Garamond"/>
          <w:bCs/>
          <w:sz w:val="24"/>
          <w:szCs w:val="24"/>
        </w:rPr>
        <w:t xml:space="preserve"> &amp;</w:t>
      </w:r>
      <w:r>
        <w:rPr>
          <w:rFonts w:ascii="Garamond" w:hAnsi="Garamond"/>
          <w:bCs/>
          <w:sz w:val="24"/>
          <w:szCs w:val="24"/>
        </w:rPr>
        <w:t xml:space="preserve"> 2020</w:t>
      </w:r>
    </w:p>
    <w:p w14:paraId="1D5E46D7" w14:textId="77777777" w:rsidR="00E07058" w:rsidRDefault="00E07058" w:rsidP="00E62E31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</w:p>
    <w:p w14:paraId="0A7EFE7B" w14:textId="77777777" w:rsidR="00E07058" w:rsidRPr="00B1528B" w:rsidRDefault="00E07058" w:rsidP="00E07058">
      <w:pPr>
        <w:pStyle w:val="Body"/>
        <w:spacing w:after="0" w:line="240" w:lineRule="auto"/>
        <w:rPr>
          <w:rFonts w:ascii="Garamond" w:hAnsi="Garamond"/>
          <w:b/>
          <w:sz w:val="24"/>
          <w:szCs w:val="24"/>
        </w:rPr>
      </w:pPr>
      <w:proofErr w:type="spellStart"/>
      <w:r>
        <w:rPr>
          <w:rFonts w:ascii="Garamond" w:hAnsi="Garamond"/>
          <w:b/>
          <w:sz w:val="24"/>
          <w:szCs w:val="24"/>
        </w:rPr>
        <w:t>Blugold</w:t>
      </w:r>
      <w:proofErr w:type="spellEnd"/>
      <w:r>
        <w:rPr>
          <w:rFonts w:ascii="Garamond" w:hAnsi="Garamond"/>
          <w:b/>
          <w:sz w:val="24"/>
          <w:szCs w:val="24"/>
        </w:rPr>
        <w:t xml:space="preserve"> Research Fellowship</w:t>
      </w:r>
      <w:r w:rsidRPr="00B1528B">
        <w:rPr>
          <w:rFonts w:ascii="Garamond" w:hAnsi="Garamond"/>
          <w:b/>
          <w:sz w:val="24"/>
          <w:szCs w:val="24"/>
        </w:rPr>
        <w:t xml:space="preserve"> &amp; Travel </w:t>
      </w:r>
      <w:r>
        <w:rPr>
          <w:rFonts w:ascii="Garamond" w:hAnsi="Garamond"/>
          <w:b/>
          <w:sz w:val="24"/>
          <w:szCs w:val="24"/>
        </w:rPr>
        <w:t>Scholarship</w:t>
      </w:r>
    </w:p>
    <w:p w14:paraId="44D069FE" w14:textId="3E36577A" w:rsidR="00E07058" w:rsidRPr="00E07058" w:rsidRDefault="00E07058" w:rsidP="00E62E31">
      <w:pPr>
        <w:pStyle w:val="Body"/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University of Wisconsin – Eau Claire, </w:t>
      </w:r>
      <w:r w:rsidRPr="00F2670F">
        <w:rPr>
          <w:rFonts w:ascii="Garamond" w:hAnsi="Garamond"/>
          <w:sz w:val="24"/>
          <w:szCs w:val="24"/>
        </w:rPr>
        <w:t>University Office of R</w:t>
      </w:r>
      <w:r>
        <w:rPr>
          <w:rFonts w:ascii="Garamond" w:hAnsi="Garamond"/>
          <w:sz w:val="24"/>
          <w:szCs w:val="24"/>
        </w:rPr>
        <w:t>esearch and Sponsored Programs, 2014-2015</w:t>
      </w:r>
      <w:r w:rsidRPr="00F2670F">
        <w:rPr>
          <w:rFonts w:ascii="Garamond" w:hAnsi="Garamond"/>
          <w:sz w:val="24"/>
          <w:szCs w:val="24"/>
        </w:rPr>
        <w:t xml:space="preserve"> </w:t>
      </w:r>
    </w:p>
    <w:p w14:paraId="0EAF1481" w14:textId="77777777" w:rsidR="00E62E31" w:rsidRPr="00B1528B" w:rsidRDefault="00E62E31" w:rsidP="00E62E31">
      <w:pPr>
        <w:pStyle w:val="Body"/>
        <w:spacing w:after="0" w:line="240" w:lineRule="auto"/>
        <w:rPr>
          <w:rFonts w:ascii="Garamond" w:eastAsia="Garamond" w:hAnsi="Garamond" w:cs="Garamond"/>
          <w:sz w:val="24"/>
          <w:szCs w:val="24"/>
        </w:rPr>
      </w:pPr>
    </w:p>
    <w:p w14:paraId="716E4F42" w14:textId="77777777" w:rsidR="00E07058" w:rsidRPr="00B1528B" w:rsidRDefault="00E07058" w:rsidP="00E07058">
      <w:pPr>
        <w:pStyle w:val="Body"/>
        <w:spacing w:after="0" w:line="240" w:lineRule="auto"/>
        <w:rPr>
          <w:rFonts w:ascii="Garamond" w:hAnsi="Garamond"/>
          <w:b/>
          <w:sz w:val="24"/>
          <w:szCs w:val="24"/>
        </w:rPr>
      </w:pPr>
      <w:r w:rsidRPr="00B1528B">
        <w:rPr>
          <w:rFonts w:ascii="Garamond" w:hAnsi="Garamond"/>
          <w:b/>
          <w:sz w:val="24"/>
          <w:szCs w:val="24"/>
        </w:rPr>
        <w:t>Outstanding Senior Award in English</w:t>
      </w:r>
    </w:p>
    <w:p w14:paraId="596E1DF3" w14:textId="478DA415" w:rsidR="00E07058" w:rsidRDefault="00E07058" w:rsidP="00E62E31">
      <w:pPr>
        <w:pStyle w:val="Body"/>
        <w:spacing w:after="0" w:line="240" w:lineRule="auto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</w:rPr>
        <w:t>University of Wisconsin – Eau Claire,</w:t>
      </w:r>
      <w:r w:rsidRPr="00F2670F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 xml:space="preserve">Department of English, </w:t>
      </w:r>
      <w:r w:rsidRPr="00F2670F">
        <w:rPr>
          <w:rFonts w:ascii="Garamond" w:hAnsi="Garamond"/>
          <w:sz w:val="24"/>
          <w:szCs w:val="24"/>
          <w:lang w:val="de-DE"/>
        </w:rPr>
        <w:t>2014</w:t>
      </w:r>
      <w:r>
        <w:rPr>
          <w:rFonts w:ascii="Garamond" w:hAnsi="Garamond"/>
          <w:sz w:val="24"/>
          <w:szCs w:val="24"/>
          <w:lang w:val="de-DE"/>
        </w:rPr>
        <w:t>-2015</w:t>
      </w:r>
    </w:p>
    <w:p w14:paraId="707FC9D1" w14:textId="77777777" w:rsidR="00E07058" w:rsidRDefault="00E07058" w:rsidP="00E62E31">
      <w:pPr>
        <w:pStyle w:val="Body"/>
        <w:spacing w:after="0" w:line="240" w:lineRule="auto"/>
        <w:rPr>
          <w:rFonts w:ascii="Garamond" w:hAnsi="Garamond"/>
          <w:b/>
          <w:sz w:val="24"/>
          <w:szCs w:val="24"/>
        </w:rPr>
      </w:pPr>
    </w:p>
    <w:p w14:paraId="6DB244FE" w14:textId="77777777" w:rsidR="00E62E31" w:rsidRPr="00B1528B" w:rsidRDefault="00E62E31" w:rsidP="00E62E31">
      <w:pPr>
        <w:pStyle w:val="Body"/>
        <w:spacing w:after="0" w:line="240" w:lineRule="auto"/>
        <w:rPr>
          <w:rFonts w:ascii="Garamond" w:hAnsi="Garamond"/>
          <w:b/>
          <w:sz w:val="24"/>
          <w:szCs w:val="24"/>
        </w:rPr>
      </w:pPr>
      <w:r w:rsidRPr="00B1528B">
        <w:rPr>
          <w:rFonts w:ascii="Garamond" w:hAnsi="Garamond"/>
          <w:b/>
          <w:sz w:val="24"/>
          <w:szCs w:val="24"/>
        </w:rPr>
        <w:t xml:space="preserve">Miller Prize, Outstanding Senior History Thesis Award </w:t>
      </w:r>
    </w:p>
    <w:p w14:paraId="1FDC859C" w14:textId="6C17D35A" w:rsidR="00E07058" w:rsidRPr="00E07058" w:rsidRDefault="00E62E31" w:rsidP="00E62E31">
      <w:pPr>
        <w:pStyle w:val="Body"/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University of Wisconsin – </w:t>
      </w:r>
      <w:r w:rsidR="00066ED6">
        <w:rPr>
          <w:rFonts w:ascii="Garamond" w:hAnsi="Garamond"/>
          <w:sz w:val="24"/>
          <w:szCs w:val="24"/>
        </w:rPr>
        <w:t>Eau Claire</w:t>
      </w:r>
      <w:r w:rsidR="00E07058">
        <w:rPr>
          <w:rFonts w:ascii="Garamond" w:hAnsi="Garamond"/>
          <w:sz w:val="24"/>
          <w:szCs w:val="24"/>
        </w:rPr>
        <w:t>,</w:t>
      </w:r>
      <w:r w:rsidR="00066ED6">
        <w:rPr>
          <w:rFonts w:ascii="Garamond" w:hAnsi="Garamond"/>
          <w:sz w:val="24"/>
          <w:szCs w:val="24"/>
        </w:rPr>
        <w:t xml:space="preserve"> Department</w:t>
      </w:r>
      <w:r w:rsidR="00E07058">
        <w:rPr>
          <w:rFonts w:ascii="Garamond" w:hAnsi="Garamond"/>
          <w:sz w:val="24"/>
          <w:szCs w:val="24"/>
        </w:rPr>
        <w:t xml:space="preserve"> of History</w:t>
      </w:r>
      <w:r w:rsidR="00066ED6">
        <w:rPr>
          <w:rFonts w:ascii="Garamond" w:hAnsi="Garamond"/>
          <w:sz w:val="24"/>
          <w:szCs w:val="24"/>
        </w:rPr>
        <w:t xml:space="preserve">, </w:t>
      </w:r>
      <w:r w:rsidR="00E07058">
        <w:rPr>
          <w:rFonts w:ascii="Garamond" w:hAnsi="Garamond"/>
          <w:sz w:val="24"/>
          <w:szCs w:val="24"/>
        </w:rPr>
        <w:t>2014-2015</w:t>
      </w:r>
      <w:r>
        <w:rPr>
          <w:rFonts w:ascii="Garamond" w:hAnsi="Garamond"/>
          <w:sz w:val="24"/>
          <w:szCs w:val="24"/>
        </w:rPr>
        <w:t xml:space="preserve"> </w:t>
      </w:r>
    </w:p>
    <w:p w14:paraId="221C764B" w14:textId="77777777" w:rsidR="00E62E31" w:rsidRDefault="00E62E31" w:rsidP="00E62E31">
      <w:pPr>
        <w:pStyle w:val="Body"/>
        <w:spacing w:after="0" w:line="240" w:lineRule="auto"/>
        <w:rPr>
          <w:rFonts w:ascii="Garamond" w:hAnsi="Garamond"/>
          <w:b/>
          <w:bCs/>
          <w:sz w:val="24"/>
          <w:szCs w:val="24"/>
          <w:u w:val="single"/>
        </w:rPr>
      </w:pPr>
    </w:p>
    <w:p w14:paraId="38F2EAF8" w14:textId="77777777" w:rsidR="00E62E31" w:rsidRPr="00B1528B" w:rsidRDefault="00E62E31" w:rsidP="00E62E31">
      <w:pPr>
        <w:pStyle w:val="Body"/>
        <w:spacing w:after="0" w:line="240" w:lineRule="auto"/>
        <w:rPr>
          <w:rFonts w:ascii="Garamond" w:hAnsi="Garamond"/>
          <w:b/>
          <w:sz w:val="24"/>
          <w:szCs w:val="24"/>
        </w:rPr>
      </w:pPr>
      <w:r w:rsidRPr="00B1528B">
        <w:rPr>
          <w:rFonts w:ascii="Garamond" w:hAnsi="Garamond"/>
          <w:b/>
          <w:sz w:val="24"/>
          <w:szCs w:val="24"/>
        </w:rPr>
        <w:t xml:space="preserve">Elizabeth G. Morris English Scholarship </w:t>
      </w:r>
    </w:p>
    <w:p w14:paraId="5A2D101F" w14:textId="3A864168" w:rsidR="00E62E31" w:rsidRDefault="00E62E31" w:rsidP="00E62E31">
      <w:pPr>
        <w:pStyle w:val="Body"/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University of Wisconsin – Eau Claire</w:t>
      </w:r>
      <w:r w:rsidR="00E07058">
        <w:rPr>
          <w:rFonts w:ascii="Garamond" w:hAnsi="Garamond"/>
          <w:sz w:val="24"/>
          <w:szCs w:val="24"/>
        </w:rPr>
        <w:t xml:space="preserve">, </w:t>
      </w:r>
      <w:r>
        <w:rPr>
          <w:rFonts w:ascii="Garamond" w:hAnsi="Garamond"/>
          <w:sz w:val="24"/>
          <w:szCs w:val="24"/>
        </w:rPr>
        <w:t>Department</w:t>
      </w:r>
      <w:r w:rsidR="00E07058">
        <w:rPr>
          <w:rFonts w:ascii="Garamond" w:hAnsi="Garamond"/>
          <w:sz w:val="24"/>
          <w:szCs w:val="24"/>
        </w:rPr>
        <w:t xml:space="preserve"> of English</w:t>
      </w:r>
      <w:r>
        <w:rPr>
          <w:rFonts w:ascii="Garamond" w:hAnsi="Garamond"/>
          <w:sz w:val="24"/>
          <w:szCs w:val="24"/>
        </w:rPr>
        <w:t>, 2014</w:t>
      </w:r>
      <w:r w:rsidRPr="00F2670F">
        <w:rPr>
          <w:rFonts w:ascii="Garamond" w:hAnsi="Garamond"/>
          <w:sz w:val="24"/>
          <w:szCs w:val="24"/>
        </w:rPr>
        <w:t xml:space="preserve"> </w:t>
      </w:r>
    </w:p>
    <w:p w14:paraId="5D89C3EF" w14:textId="77777777" w:rsidR="008C5119" w:rsidRDefault="008C5119" w:rsidP="00E62E31">
      <w:pPr>
        <w:pStyle w:val="Body"/>
        <w:spacing w:after="0" w:line="240" w:lineRule="auto"/>
        <w:rPr>
          <w:rFonts w:ascii="Garamond" w:hAnsi="Garamond"/>
          <w:sz w:val="24"/>
          <w:szCs w:val="24"/>
        </w:rPr>
      </w:pPr>
    </w:p>
    <w:p w14:paraId="172B828C" w14:textId="77777777" w:rsidR="00E62E31" w:rsidRPr="00B1528B" w:rsidRDefault="00E62E31" w:rsidP="00E62E31">
      <w:pPr>
        <w:pStyle w:val="Body"/>
        <w:spacing w:after="0" w:line="240" w:lineRule="auto"/>
        <w:rPr>
          <w:rFonts w:ascii="Garamond" w:hAnsi="Garamond"/>
          <w:b/>
          <w:sz w:val="24"/>
          <w:szCs w:val="24"/>
        </w:rPr>
      </w:pPr>
      <w:r w:rsidRPr="00B1528B">
        <w:rPr>
          <w:rFonts w:ascii="Garamond" w:hAnsi="Garamond"/>
          <w:b/>
          <w:sz w:val="24"/>
          <w:szCs w:val="24"/>
        </w:rPr>
        <w:t xml:space="preserve">Best British Literature Critical Essay </w:t>
      </w:r>
    </w:p>
    <w:p w14:paraId="7B3BE1BD" w14:textId="77777777" w:rsidR="00E62E31" w:rsidRDefault="00E62E31" w:rsidP="00E62E31">
      <w:pPr>
        <w:pStyle w:val="Body"/>
        <w:spacing w:after="0" w:line="240" w:lineRule="auto"/>
        <w:rPr>
          <w:rFonts w:ascii="Garamond" w:hAnsi="Garamond"/>
          <w:sz w:val="24"/>
          <w:szCs w:val="24"/>
        </w:rPr>
      </w:pPr>
      <w:r w:rsidRPr="00B1528B">
        <w:rPr>
          <w:rFonts w:ascii="Garamond" w:hAnsi="Garamond"/>
          <w:sz w:val="24"/>
          <w:szCs w:val="24"/>
        </w:rPr>
        <w:t>Sigma Tau Delta International Convention</w:t>
      </w:r>
      <w:r>
        <w:rPr>
          <w:rFonts w:ascii="Garamond" w:hAnsi="Garamond"/>
          <w:sz w:val="24"/>
          <w:szCs w:val="24"/>
        </w:rPr>
        <w:t>, Savannah, Georgia, 2014</w:t>
      </w:r>
    </w:p>
    <w:p w14:paraId="5E2B6735" w14:textId="77777777" w:rsidR="005E6289" w:rsidRDefault="005E6289" w:rsidP="00E62E31">
      <w:pPr>
        <w:pStyle w:val="Body"/>
        <w:spacing w:after="0" w:line="240" w:lineRule="auto"/>
        <w:rPr>
          <w:rFonts w:ascii="Garamond" w:hAnsi="Garamond"/>
          <w:sz w:val="24"/>
          <w:szCs w:val="24"/>
        </w:rPr>
      </w:pPr>
    </w:p>
    <w:p w14:paraId="5C776189" w14:textId="523D71CA" w:rsidR="005E6289" w:rsidRPr="00B1528B" w:rsidRDefault="005E6289" w:rsidP="005E6289">
      <w:pPr>
        <w:pStyle w:val="Body"/>
        <w:widowControl w:val="0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noProof/>
          <w:sz w:val="24"/>
          <w:szCs w:val="24"/>
          <w:u w:val="single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118C951" wp14:editId="5EF02614">
                <wp:simplePos x="0" y="0"/>
                <wp:positionH relativeFrom="column">
                  <wp:posOffset>-19091</wp:posOffset>
                </wp:positionH>
                <wp:positionV relativeFrom="paragraph">
                  <wp:posOffset>164843</wp:posOffset>
                </wp:positionV>
                <wp:extent cx="6401165" cy="4756"/>
                <wp:effectExtent l="0" t="0" r="25400" b="4635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1165" cy="47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624F28" id="Straight Connector 9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pt,13pt" to="502.55pt,13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" strokecolor="black [3200]" strokeweight=".5pt">
                <v:stroke joinstyle="miter"/>
              </v:line>
            </w:pict>
          </mc:Fallback>
        </mc:AlternateContent>
      </w:r>
      <w:r w:rsidRPr="00B1528B">
        <w:rPr>
          <w:rFonts w:ascii="Garamond" w:hAnsi="Garamond"/>
          <w:b/>
          <w:bCs/>
          <w:sz w:val="24"/>
          <w:szCs w:val="24"/>
        </w:rPr>
        <w:t>CONFERENCES</w:t>
      </w:r>
    </w:p>
    <w:p w14:paraId="6AE5A9EC" w14:textId="77777777" w:rsidR="005E6289" w:rsidRDefault="005E6289" w:rsidP="005E6289">
      <w:pPr>
        <w:pStyle w:val="Body"/>
        <w:widowControl w:val="0"/>
        <w:spacing w:after="0" w:line="240" w:lineRule="auto"/>
        <w:rPr>
          <w:rFonts w:ascii="Garamond" w:hAnsi="Garamond"/>
          <w:b/>
          <w:bCs/>
          <w:color w:val="000000" w:themeColor="text1"/>
          <w:sz w:val="24"/>
          <w:szCs w:val="24"/>
          <w:u w:color="FF0000"/>
        </w:rPr>
      </w:pPr>
    </w:p>
    <w:p w14:paraId="3BE5795A" w14:textId="063CC1FD" w:rsidR="00A113DB" w:rsidRDefault="00A113DB" w:rsidP="005E6289">
      <w:pPr>
        <w:pStyle w:val="Body"/>
        <w:widowControl w:val="0"/>
        <w:spacing w:after="0" w:line="240" w:lineRule="auto"/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</w:pPr>
      <w:r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 xml:space="preserve">Conference Attendee, </w:t>
      </w:r>
      <w:r w:rsidRPr="00A113DB">
        <w:rPr>
          <w:rFonts w:ascii="Garamond" w:hAnsi="Garamond" w:cs="Times New Roman"/>
          <w:bCs/>
          <w:color w:val="000000" w:themeColor="text1"/>
          <w:sz w:val="24"/>
          <w:szCs w:val="24"/>
          <w:u w:val="single"/>
        </w:rPr>
        <w:t>Midwestern Modern Language Association</w:t>
      </w:r>
      <w:r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>, Milwaukee, Wisconsin, November 14-16, 2025</w:t>
      </w:r>
    </w:p>
    <w:p w14:paraId="13B2C70F" w14:textId="77777777" w:rsidR="00A113DB" w:rsidRDefault="00A113DB" w:rsidP="005E6289">
      <w:pPr>
        <w:pStyle w:val="Body"/>
        <w:widowControl w:val="0"/>
        <w:spacing w:after="0" w:line="240" w:lineRule="auto"/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</w:pPr>
    </w:p>
    <w:p w14:paraId="6914235F" w14:textId="6D6D4311" w:rsidR="007B7B71" w:rsidRPr="007B7B71" w:rsidRDefault="007B7B71" w:rsidP="005E6289">
      <w:pPr>
        <w:pStyle w:val="Body"/>
        <w:widowControl w:val="0"/>
        <w:spacing w:after="0" w:line="240" w:lineRule="auto"/>
        <w:rPr>
          <w:rFonts w:ascii="Garamond" w:hAnsi="Garamond" w:cs="Times New Roman"/>
          <w:bCs/>
          <w:color w:val="000000" w:themeColor="text1"/>
          <w:sz w:val="24"/>
          <w:szCs w:val="24"/>
        </w:rPr>
      </w:pPr>
      <w:r w:rsidRPr="007B7B71"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>“</w:t>
      </w:r>
      <w:r w:rsidR="00A80D0E"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 xml:space="preserve">Black </w:t>
      </w:r>
      <w:r w:rsidRPr="007B7B71"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 xml:space="preserve">‘Skeptics’, White </w:t>
      </w:r>
      <w:r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>‘</w:t>
      </w:r>
      <w:r w:rsidRPr="007B7B71"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>Gods</w:t>
      </w:r>
      <w:r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>’</w:t>
      </w:r>
      <w:r w:rsidRPr="007B7B71"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 xml:space="preserve">, and </w:t>
      </w:r>
      <w:r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>Archives in the African Diaspora</w:t>
      </w:r>
      <w:r>
        <w:rPr>
          <w:rFonts w:ascii="Garamond" w:hAnsi="Garamond" w:cs="Times New Roman"/>
          <w:bCs/>
          <w:i/>
          <w:color w:val="000000" w:themeColor="text1"/>
          <w:sz w:val="24"/>
          <w:szCs w:val="24"/>
          <w:u w:color="FF0000"/>
        </w:rPr>
        <w:t xml:space="preserve">” </w:t>
      </w:r>
      <w:r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 xml:space="preserve">at the </w:t>
      </w:r>
      <w:r w:rsidRPr="007B7B71">
        <w:rPr>
          <w:rFonts w:ascii="Garamond" w:hAnsi="Garamond" w:cs="Times New Roman"/>
          <w:bCs/>
          <w:color w:val="000000" w:themeColor="text1"/>
          <w:sz w:val="24"/>
          <w:szCs w:val="24"/>
          <w:u w:val="single"/>
        </w:rPr>
        <w:t>Conference on Christianity and Literature</w:t>
      </w:r>
      <w:r>
        <w:rPr>
          <w:rFonts w:ascii="Garamond" w:hAnsi="Garamond" w:cs="Times New Roman"/>
          <w:bCs/>
          <w:color w:val="000000" w:themeColor="text1"/>
          <w:sz w:val="24"/>
          <w:szCs w:val="24"/>
          <w:u w:val="single"/>
        </w:rPr>
        <w:t>,</w:t>
      </w:r>
      <w:r>
        <w:rPr>
          <w:rFonts w:ascii="Garamond" w:hAnsi="Garamond" w:cs="Times New Roman"/>
          <w:bCs/>
          <w:color w:val="000000" w:themeColor="text1"/>
          <w:sz w:val="24"/>
          <w:szCs w:val="24"/>
        </w:rPr>
        <w:t xml:space="preserve"> on the topic of Christianity, Race, and Justice, June 23-24, 2021</w:t>
      </w:r>
    </w:p>
    <w:p w14:paraId="790D9378" w14:textId="77777777" w:rsidR="009008F6" w:rsidRDefault="009008F6" w:rsidP="005E6289">
      <w:pPr>
        <w:pStyle w:val="Body"/>
        <w:widowControl w:val="0"/>
        <w:spacing w:after="0" w:line="240" w:lineRule="auto"/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</w:pPr>
    </w:p>
    <w:p w14:paraId="07B4A4D2" w14:textId="3F800D49" w:rsidR="005E6289" w:rsidRPr="001248FB" w:rsidRDefault="005E6289" w:rsidP="005E6289">
      <w:pPr>
        <w:pStyle w:val="Body"/>
        <w:widowControl w:val="0"/>
        <w:spacing w:after="0" w:line="240" w:lineRule="auto"/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</w:pPr>
      <w:r w:rsidRPr="001248FB"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 xml:space="preserve">“A God of Justice?: David Walker’s </w:t>
      </w:r>
      <w:r w:rsidRPr="001248FB">
        <w:rPr>
          <w:rFonts w:ascii="Garamond" w:hAnsi="Garamond" w:cs="Times New Roman"/>
          <w:bCs/>
          <w:i/>
          <w:color w:val="000000" w:themeColor="text1"/>
          <w:sz w:val="24"/>
          <w:szCs w:val="24"/>
          <w:u w:color="FF0000"/>
        </w:rPr>
        <w:t>Appeal</w:t>
      </w:r>
      <w:r w:rsidRPr="001248FB"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 xml:space="preserve">, Religious Doubt, and the Abolitionist Politics of Black Theodicy,” at the </w:t>
      </w:r>
      <w:r w:rsidRPr="001248FB">
        <w:rPr>
          <w:rFonts w:ascii="Garamond" w:hAnsi="Garamond" w:cs="Times New Roman"/>
          <w:bCs/>
          <w:color w:val="000000" w:themeColor="text1"/>
          <w:sz w:val="24"/>
          <w:szCs w:val="24"/>
          <w:u w:val="single"/>
        </w:rPr>
        <w:t>C19: The Society of Nineteenth-Century Americanists</w:t>
      </w:r>
      <w:r w:rsidRPr="001248FB"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 xml:space="preserve">, </w:t>
      </w:r>
      <w:r w:rsidR="00E767A6"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>Miami, Florida, April 2-5, 2020</w:t>
      </w:r>
      <w:r w:rsidRPr="001248FB"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 xml:space="preserve"> </w:t>
      </w:r>
    </w:p>
    <w:p w14:paraId="3823B6ED" w14:textId="77777777" w:rsidR="005E6289" w:rsidRPr="001248FB" w:rsidRDefault="005E6289" w:rsidP="005E6289">
      <w:pPr>
        <w:pStyle w:val="Body"/>
        <w:widowControl w:val="0"/>
        <w:spacing w:after="0" w:line="240" w:lineRule="auto"/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</w:pPr>
    </w:p>
    <w:p w14:paraId="4D2D6323" w14:textId="3D6AB09A" w:rsidR="005E6289" w:rsidRPr="001248FB" w:rsidRDefault="005E6289" w:rsidP="005E628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Garamond" w:eastAsia="Times New Roman" w:hAnsi="Garamond"/>
          <w:bdr w:val="none" w:sz="0" w:space="0" w:color="auto"/>
        </w:rPr>
      </w:pPr>
      <w:r w:rsidRPr="001248FB">
        <w:rPr>
          <w:rFonts w:ascii="Garamond" w:eastAsia="Times New Roman" w:hAnsi="Garamond"/>
          <w:color w:val="000000" w:themeColor="text1"/>
          <w:bdr w:val="none" w:sz="0" w:space="0" w:color="auto"/>
        </w:rPr>
        <w:t xml:space="preserve">“Reading </w:t>
      </w:r>
      <w:proofErr w:type="spellStart"/>
      <w:r w:rsidRPr="001248FB">
        <w:rPr>
          <w:rFonts w:ascii="Garamond" w:eastAsia="Times New Roman" w:hAnsi="Garamond"/>
          <w:color w:val="000000" w:themeColor="text1"/>
          <w:bdr w:val="none" w:sz="0" w:space="0" w:color="auto"/>
        </w:rPr>
        <w:t>Orificially</w:t>
      </w:r>
      <w:proofErr w:type="spellEnd"/>
      <w:r w:rsidRPr="001248FB">
        <w:rPr>
          <w:rFonts w:ascii="Garamond" w:eastAsia="Times New Roman" w:hAnsi="Garamond"/>
          <w:color w:val="000000" w:themeColor="text1"/>
          <w:bdr w:val="none" w:sz="0" w:space="0" w:color="auto"/>
        </w:rPr>
        <w:t xml:space="preserve">: The Antislavery Politics of Consumption and Secularism in Olaudah Equiano’s </w:t>
      </w:r>
      <w:r w:rsidRPr="001248FB">
        <w:rPr>
          <w:rFonts w:ascii="Garamond" w:eastAsia="Times New Roman" w:hAnsi="Garamond"/>
          <w:i/>
          <w:color w:val="000000" w:themeColor="text1"/>
          <w:bdr w:val="none" w:sz="0" w:space="0" w:color="auto"/>
        </w:rPr>
        <w:t>Interesting Narrative</w:t>
      </w:r>
      <w:r w:rsidRPr="001248FB">
        <w:rPr>
          <w:rFonts w:ascii="Garamond" w:eastAsia="Times New Roman" w:hAnsi="Garamond"/>
          <w:color w:val="000000" w:themeColor="text1"/>
          <w:bdr w:val="none" w:sz="0" w:space="0" w:color="auto"/>
        </w:rPr>
        <w:t xml:space="preserve">,” at the </w:t>
      </w:r>
      <w:r w:rsidRPr="001248FB">
        <w:rPr>
          <w:rFonts w:ascii="Garamond" w:eastAsia="Times New Roman" w:hAnsi="Garamond"/>
          <w:color w:val="000000" w:themeColor="text1"/>
          <w:u w:val="single"/>
          <w:bdr w:val="none" w:sz="0" w:space="0" w:color="auto"/>
        </w:rPr>
        <w:t xml:space="preserve">Midwestern </w:t>
      </w:r>
      <w:r w:rsidRPr="001248FB">
        <w:rPr>
          <w:rFonts w:ascii="Garamond" w:eastAsia="Times New Roman" w:hAnsi="Garamond"/>
          <w:u w:val="single"/>
          <w:bdr w:val="none" w:sz="0" w:space="0" w:color="auto"/>
        </w:rPr>
        <w:t>Modern Language Association</w:t>
      </w:r>
      <w:r w:rsidRPr="001248FB">
        <w:rPr>
          <w:rFonts w:ascii="Garamond" w:eastAsia="Times New Roman" w:hAnsi="Garamond"/>
          <w:bdr w:val="none" w:sz="0" w:space="0" w:color="auto"/>
        </w:rPr>
        <w:t>, Kansas City, Missouri, November 10-13, 2018</w:t>
      </w:r>
    </w:p>
    <w:p w14:paraId="614102AA" w14:textId="77777777" w:rsidR="005E6289" w:rsidRPr="001248FB" w:rsidRDefault="005E6289" w:rsidP="005E6289">
      <w:pPr>
        <w:pStyle w:val="Body"/>
        <w:widowControl w:val="0"/>
        <w:spacing w:after="0" w:line="240" w:lineRule="auto"/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</w:pPr>
    </w:p>
    <w:p w14:paraId="16102281" w14:textId="77777777" w:rsidR="005E6289" w:rsidRDefault="005E6289" w:rsidP="005E628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Garamond" w:eastAsia="Times New Roman" w:hAnsi="Garamond"/>
          <w:bdr w:val="none" w:sz="0" w:space="0" w:color="auto"/>
        </w:rPr>
      </w:pPr>
      <w:r w:rsidRPr="001248FB">
        <w:rPr>
          <w:rFonts w:ascii="Garamond" w:eastAsia="Times New Roman" w:hAnsi="Garamond"/>
          <w:bdr w:val="none" w:sz="0" w:space="0" w:color="auto"/>
        </w:rPr>
        <w:t xml:space="preserve">“Secular Slaves?: The Problem of Evil and Haunting (Un-)Belief in Hannah Craft’s </w:t>
      </w:r>
      <w:r w:rsidRPr="001248FB">
        <w:rPr>
          <w:rFonts w:ascii="Garamond" w:eastAsia="Times New Roman" w:hAnsi="Garamond"/>
          <w:i/>
          <w:bdr w:val="none" w:sz="0" w:space="0" w:color="auto"/>
        </w:rPr>
        <w:t>The Bondwoman’s Narrative</w:t>
      </w:r>
      <w:r w:rsidRPr="001248FB">
        <w:rPr>
          <w:rFonts w:ascii="Garamond" w:eastAsia="Times New Roman" w:hAnsi="Garamond"/>
          <w:bdr w:val="none" w:sz="0" w:space="0" w:color="auto"/>
        </w:rPr>
        <w:t xml:space="preserve">,” at the </w:t>
      </w:r>
      <w:r w:rsidRPr="001248FB">
        <w:rPr>
          <w:rFonts w:ascii="Garamond" w:eastAsia="Times New Roman" w:hAnsi="Garamond"/>
          <w:u w:val="single"/>
          <w:bdr w:val="none" w:sz="0" w:space="0" w:color="auto"/>
        </w:rPr>
        <w:t>American Literature Association</w:t>
      </w:r>
      <w:r w:rsidRPr="001248FB">
        <w:rPr>
          <w:rFonts w:ascii="Garamond" w:eastAsia="Times New Roman" w:hAnsi="Garamond"/>
          <w:bdr w:val="none" w:sz="0" w:space="0" w:color="auto"/>
        </w:rPr>
        <w:t>, San Francisco, California, May 24-27, 2018</w:t>
      </w:r>
    </w:p>
    <w:p w14:paraId="0408742D" w14:textId="77777777" w:rsidR="005E6289" w:rsidRDefault="005E6289" w:rsidP="005E628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Garamond" w:eastAsia="Times New Roman" w:hAnsi="Garamond"/>
          <w:bdr w:val="none" w:sz="0" w:space="0" w:color="auto"/>
        </w:rPr>
      </w:pPr>
    </w:p>
    <w:p w14:paraId="535D967F" w14:textId="43094954" w:rsidR="005E6289" w:rsidRDefault="005E6289" w:rsidP="005E628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Garamond" w:eastAsia="Times New Roman" w:hAnsi="Garamond"/>
          <w:bdr w:val="none" w:sz="0" w:space="0" w:color="auto"/>
        </w:rPr>
      </w:pPr>
      <w:r w:rsidRPr="001248FB">
        <w:rPr>
          <w:rFonts w:ascii="Garamond" w:eastAsia="Times New Roman" w:hAnsi="Garamond"/>
          <w:bdr w:val="none" w:sz="0" w:space="0" w:color="auto"/>
        </w:rPr>
        <w:t xml:space="preserve">“Hawthorne and Thoreau ‘Playing Indian’: Authoring Antebellum Manhood and </w:t>
      </w:r>
      <w:r>
        <w:rPr>
          <w:rFonts w:ascii="Garamond" w:eastAsia="Times New Roman" w:hAnsi="Garamond"/>
          <w:bdr w:val="none" w:sz="0" w:space="0" w:color="auto"/>
        </w:rPr>
        <w:t xml:space="preserve">Indigenous </w:t>
      </w:r>
      <w:r w:rsidRPr="001248FB">
        <w:rPr>
          <w:rFonts w:ascii="Garamond" w:eastAsia="Times New Roman" w:hAnsi="Garamond"/>
          <w:bdr w:val="none" w:sz="0" w:space="0" w:color="auto"/>
        </w:rPr>
        <w:t xml:space="preserve">Materiality,” at the </w:t>
      </w:r>
      <w:r w:rsidRPr="001248FB">
        <w:rPr>
          <w:rFonts w:ascii="Garamond" w:eastAsia="Times New Roman" w:hAnsi="Garamond"/>
          <w:u w:val="single"/>
          <w:bdr w:val="none" w:sz="0" w:space="0" w:color="auto"/>
        </w:rPr>
        <w:t>Midwestern Modern Language Association</w:t>
      </w:r>
      <w:r w:rsidRPr="001248FB">
        <w:rPr>
          <w:rFonts w:ascii="Garamond" w:eastAsia="Times New Roman" w:hAnsi="Garamond"/>
          <w:bdr w:val="none" w:sz="0" w:space="0" w:color="auto"/>
        </w:rPr>
        <w:t>, Cincinnati, Ohio, November 9-12, 2017</w:t>
      </w:r>
    </w:p>
    <w:p w14:paraId="48637029" w14:textId="77777777" w:rsidR="005E6289" w:rsidRDefault="005E6289" w:rsidP="005E628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Garamond" w:eastAsia="Times New Roman" w:hAnsi="Garamond"/>
          <w:bdr w:val="none" w:sz="0" w:space="0" w:color="auto"/>
        </w:rPr>
      </w:pPr>
    </w:p>
    <w:p w14:paraId="29D2AF8F" w14:textId="38C04EF8" w:rsidR="005E6289" w:rsidRPr="00B1528B" w:rsidRDefault="005E6289" w:rsidP="005E6289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“Antiracism &amp; the Public Rise of White Supremacy in American Culture: Frederick Douglass’s </w:t>
      </w:r>
      <w:r w:rsidRPr="008207E1">
        <w:rPr>
          <w:rFonts w:ascii="Garamond" w:hAnsi="Garamond"/>
          <w:bCs/>
          <w:i/>
          <w:sz w:val="24"/>
          <w:szCs w:val="24"/>
        </w:rPr>
        <w:t>My Bondage, My Freedom</w:t>
      </w:r>
      <w:r>
        <w:rPr>
          <w:rFonts w:ascii="Garamond" w:hAnsi="Garamond"/>
          <w:bCs/>
          <w:sz w:val="24"/>
          <w:szCs w:val="24"/>
        </w:rPr>
        <w:t xml:space="preserve">, an Antidote,” at the </w:t>
      </w:r>
      <w:r w:rsidRPr="008207E1">
        <w:rPr>
          <w:rFonts w:ascii="Garamond" w:hAnsi="Garamond"/>
          <w:bCs/>
          <w:sz w:val="24"/>
          <w:szCs w:val="24"/>
          <w:u w:val="single"/>
        </w:rPr>
        <w:t>1984 in 1917: A Symposium</w:t>
      </w:r>
      <w:r w:rsidR="00F352B6">
        <w:rPr>
          <w:rFonts w:ascii="Garamond" w:hAnsi="Garamond"/>
          <w:bCs/>
          <w:sz w:val="24"/>
          <w:szCs w:val="24"/>
        </w:rPr>
        <w:t>,</w:t>
      </w:r>
      <w:r>
        <w:rPr>
          <w:rFonts w:ascii="Garamond" w:hAnsi="Garamond"/>
          <w:bCs/>
          <w:sz w:val="24"/>
          <w:szCs w:val="24"/>
        </w:rPr>
        <w:t xml:space="preserve"> Iowa City, Iowa, April 14, 2017</w:t>
      </w:r>
    </w:p>
    <w:p w14:paraId="12A5D28D" w14:textId="77777777" w:rsidR="005E6289" w:rsidRPr="001248FB" w:rsidRDefault="005E6289" w:rsidP="005E628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Garamond" w:eastAsia="Times New Roman" w:hAnsi="Garamond"/>
          <w:bdr w:val="none" w:sz="0" w:space="0" w:color="auto"/>
        </w:rPr>
      </w:pPr>
    </w:p>
    <w:p w14:paraId="7E8B1747" w14:textId="77777777" w:rsidR="005E6289" w:rsidRDefault="005E6289" w:rsidP="005E6289">
      <w:pPr>
        <w:pStyle w:val="Body"/>
        <w:widowControl w:val="0"/>
        <w:spacing w:after="0" w:line="240" w:lineRule="auto"/>
        <w:rPr>
          <w:rFonts w:ascii="Garamond" w:hAnsi="Garamond" w:cs="Times New Roman"/>
          <w:color w:val="000000" w:themeColor="text1"/>
          <w:sz w:val="24"/>
          <w:szCs w:val="24"/>
        </w:rPr>
      </w:pPr>
      <w:r w:rsidRPr="001248FB">
        <w:rPr>
          <w:rFonts w:ascii="Garamond" w:hAnsi="Garamond" w:cs="Times New Roman"/>
          <w:color w:val="000000" w:themeColor="text1"/>
          <w:sz w:val="24"/>
          <w:szCs w:val="24"/>
        </w:rPr>
        <w:t xml:space="preserve">“Leve on Him that stronger is / For doute of more </w:t>
      </w:r>
      <w:proofErr w:type="spellStart"/>
      <w:r w:rsidRPr="001248FB">
        <w:rPr>
          <w:rFonts w:ascii="Garamond" w:hAnsi="Garamond" w:cs="Times New Roman"/>
          <w:color w:val="000000" w:themeColor="text1"/>
          <w:sz w:val="24"/>
          <w:szCs w:val="24"/>
        </w:rPr>
        <w:t>wreche</w:t>
      </w:r>
      <w:proofErr w:type="spellEnd"/>
      <w:r w:rsidRPr="001248FB">
        <w:rPr>
          <w:rFonts w:ascii="Garamond" w:hAnsi="Garamond" w:cs="Times New Roman"/>
          <w:color w:val="000000" w:themeColor="text1"/>
          <w:sz w:val="24"/>
          <w:szCs w:val="24"/>
        </w:rPr>
        <w:t xml:space="preserve">” God’s Omnipotence, Theological Speech Acts, and Religious Doubt in </w:t>
      </w:r>
      <w:r w:rsidRPr="001248FB">
        <w:rPr>
          <w:rFonts w:ascii="Garamond" w:hAnsi="Garamond" w:cs="Times New Roman"/>
          <w:i/>
          <w:color w:val="000000" w:themeColor="text1"/>
          <w:sz w:val="24"/>
          <w:szCs w:val="24"/>
        </w:rPr>
        <w:t>The King of Tars</w:t>
      </w:r>
      <w:r w:rsidRPr="001248FB">
        <w:rPr>
          <w:rFonts w:ascii="Garamond" w:hAnsi="Garamond" w:cs="Times New Roman"/>
          <w:color w:val="000000" w:themeColor="text1"/>
          <w:sz w:val="24"/>
          <w:szCs w:val="24"/>
        </w:rPr>
        <w:t xml:space="preserve">,” at Northern Illinois University’s </w:t>
      </w:r>
      <w:r w:rsidRPr="001248FB">
        <w:rPr>
          <w:rFonts w:ascii="Garamond" w:hAnsi="Garamond" w:cs="Times New Roman"/>
          <w:color w:val="000000" w:themeColor="text1"/>
          <w:sz w:val="24"/>
          <w:szCs w:val="24"/>
          <w:u w:val="single"/>
        </w:rPr>
        <w:t>Midwestern Conference on Literature, Language, and Media</w:t>
      </w:r>
      <w:r>
        <w:rPr>
          <w:rFonts w:ascii="Garamond" w:hAnsi="Garamond" w:cs="Times New Roman"/>
          <w:color w:val="000000" w:themeColor="text1"/>
          <w:sz w:val="24"/>
          <w:szCs w:val="24"/>
        </w:rPr>
        <w:t>, Dekalb, Illinois, April 13</w:t>
      </w:r>
      <w:r w:rsidRPr="001248FB">
        <w:rPr>
          <w:rFonts w:ascii="Garamond" w:hAnsi="Garamond" w:cs="Times New Roman"/>
          <w:color w:val="000000" w:themeColor="text1"/>
          <w:sz w:val="24"/>
          <w:szCs w:val="24"/>
        </w:rPr>
        <w:t>, 2017</w:t>
      </w:r>
    </w:p>
    <w:p w14:paraId="3908F781" w14:textId="77777777" w:rsidR="005E6289" w:rsidRPr="001248FB" w:rsidRDefault="005E6289" w:rsidP="005E6289">
      <w:pPr>
        <w:pStyle w:val="Body"/>
        <w:widowControl w:val="0"/>
        <w:spacing w:after="0" w:line="240" w:lineRule="auto"/>
        <w:rPr>
          <w:rFonts w:ascii="Garamond" w:hAnsi="Garamond"/>
          <w:bCs/>
          <w:color w:val="000000" w:themeColor="text1"/>
          <w:sz w:val="24"/>
          <w:szCs w:val="24"/>
          <w:u w:color="FF0000"/>
        </w:rPr>
      </w:pPr>
    </w:p>
    <w:p w14:paraId="280BDB51" w14:textId="44A24AF2" w:rsidR="005E6289" w:rsidRPr="001248FB" w:rsidRDefault="005E6289" w:rsidP="005E6289">
      <w:pPr>
        <w:pStyle w:val="Body"/>
        <w:widowControl w:val="0"/>
        <w:spacing w:after="0" w:line="240" w:lineRule="auto"/>
        <w:rPr>
          <w:rFonts w:ascii="Garamond" w:hAnsi="Garamond"/>
          <w:bCs/>
          <w:color w:val="000000" w:themeColor="text1"/>
          <w:sz w:val="24"/>
          <w:szCs w:val="24"/>
        </w:rPr>
      </w:pPr>
      <w:r w:rsidRPr="001248FB">
        <w:rPr>
          <w:rFonts w:ascii="Garamond" w:hAnsi="Garamond"/>
          <w:bCs/>
          <w:color w:val="000000" w:themeColor="text1"/>
          <w:sz w:val="24"/>
          <w:szCs w:val="24"/>
          <w:u w:color="FF0000"/>
        </w:rPr>
        <w:t>“</w:t>
      </w:r>
      <w:r w:rsidRPr="001248FB">
        <w:rPr>
          <w:rFonts w:ascii="Garamond" w:hAnsi="Garamond" w:cs="Times New Roman"/>
          <w:sz w:val="24"/>
          <w:szCs w:val="24"/>
        </w:rPr>
        <w:t xml:space="preserve">A Secular Covenant, An American Exodus: Mosaic Covenantal Thought &amp; the Jewish Working-Class in Abraham </w:t>
      </w:r>
      <w:proofErr w:type="spellStart"/>
      <w:r w:rsidRPr="001248FB">
        <w:rPr>
          <w:rFonts w:ascii="Garamond" w:hAnsi="Garamond" w:cs="Times New Roman"/>
          <w:sz w:val="24"/>
          <w:szCs w:val="24"/>
        </w:rPr>
        <w:t>Cahan’s</w:t>
      </w:r>
      <w:proofErr w:type="spellEnd"/>
      <w:r w:rsidRPr="001248FB">
        <w:rPr>
          <w:rFonts w:ascii="Garamond" w:hAnsi="Garamond" w:cs="Times New Roman"/>
          <w:sz w:val="24"/>
          <w:szCs w:val="24"/>
        </w:rPr>
        <w:t xml:space="preserve"> ‘A Ghetto Wedding,’” at the University of Chicago – Illinois’s </w:t>
      </w:r>
      <w:r w:rsidRPr="001248FB">
        <w:rPr>
          <w:rFonts w:ascii="Garamond" w:hAnsi="Garamond" w:cs="Times New Roman"/>
          <w:sz w:val="24"/>
          <w:szCs w:val="24"/>
          <w:u w:val="single"/>
        </w:rPr>
        <w:t>Rethinking Poverty</w:t>
      </w:r>
      <w:r w:rsidRPr="001248FB">
        <w:rPr>
          <w:rFonts w:ascii="Garamond" w:hAnsi="Garamond" w:cs="Times New Roman"/>
          <w:sz w:val="24"/>
          <w:szCs w:val="24"/>
        </w:rPr>
        <w:t>, Chicago, Illinois, February 24-25, 2017</w:t>
      </w:r>
    </w:p>
    <w:p w14:paraId="69E988E4" w14:textId="77777777" w:rsidR="005E6289" w:rsidRPr="001248FB" w:rsidRDefault="005E6289" w:rsidP="005E6289">
      <w:pPr>
        <w:pStyle w:val="Body"/>
        <w:widowControl w:val="0"/>
        <w:spacing w:after="0" w:line="240" w:lineRule="auto"/>
        <w:rPr>
          <w:rFonts w:ascii="Garamond" w:hAnsi="Garamond"/>
          <w:bCs/>
          <w:color w:val="000000" w:themeColor="text1"/>
          <w:sz w:val="24"/>
          <w:szCs w:val="24"/>
          <w:u w:color="FF0000"/>
        </w:rPr>
      </w:pPr>
    </w:p>
    <w:p w14:paraId="3F358432" w14:textId="6D6887FF" w:rsidR="005E6289" w:rsidRPr="001248FB" w:rsidRDefault="005E6289" w:rsidP="005E6289">
      <w:pPr>
        <w:pStyle w:val="Body"/>
        <w:widowControl w:val="0"/>
        <w:spacing w:after="0" w:line="240" w:lineRule="auto"/>
        <w:rPr>
          <w:rFonts w:ascii="Garamond" w:hAnsi="Garamond" w:cs="Times New Roman"/>
          <w:bCs/>
          <w:color w:val="000000" w:themeColor="text1"/>
          <w:sz w:val="24"/>
          <w:szCs w:val="24"/>
        </w:rPr>
      </w:pPr>
      <w:r w:rsidRPr="001248FB"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lastRenderedPageBreak/>
        <w:t>“(Re-)telling Incidents in Philadelphia: The Myth of Northern Freedom</w:t>
      </w:r>
      <w:r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 xml:space="preserve"> &amp;</w:t>
      </w:r>
      <w:r w:rsidR="00E07058"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 xml:space="preserve"> Trans</w:t>
      </w:r>
      <w:r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>national Blackness</w:t>
      </w:r>
      <w:r w:rsidRPr="001248FB"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 xml:space="preserve"> in Harriet Jacobs’ </w:t>
      </w:r>
      <w:r w:rsidRPr="001248FB">
        <w:rPr>
          <w:rFonts w:ascii="Garamond" w:hAnsi="Garamond" w:cs="Times New Roman"/>
          <w:bCs/>
          <w:i/>
          <w:color w:val="000000" w:themeColor="text1"/>
          <w:sz w:val="24"/>
          <w:szCs w:val="24"/>
          <w:u w:color="FF0000"/>
        </w:rPr>
        <w:t>Incidents in the Life of a Slave Girl</w:t>
      </w:r>
      <w:r w:rsidRPr="001248FB">
        <w:rPr>
          <w:rFonts w:ascii="Garamond" w:hAnsi="Garamond" w:cs="Times New Roman"/>
          <w:bCs/>
          <w:color w:val="000000" w:themeColor="text1"/>
          <w:sz w:val="24"/>
          <w:szCs w:val="24"/>
          <w:u w:color="FF0000"/>
        </w:rPr>
        <w:t xml:space="preserve">,” at the University of Iowa’s </w:t>
      </w:r>
      <w:r w:rsidRPr="001248FB">
        <w:rPr>
          <w:rFonts w:ascii="Garamond" w:hAnsi="Garamond" w:cs="Times New Roman"/>
          <w:bCs/>
          <w:color w:val="000000" w:themeColor="text1"/>
          <w:sz w:val="24"/>
          <w:szCs w:val="24"/>
          <w:u w:val="single"/>
        </w:rPr>
        <w:t>Craft, Critique, Culture</w:t>
      </w:r>
      <w:r w:rsidRPr="001248FB">
        <w:rPr>
          <w:rFonts w:ascii="Garamond" w:hAnsi="Garamond" w:cs="Times New Roman"/>
          <w:bCs/>
          <w:color w:val="000000" w:themeColor="text1"/>
          <w:sz w:val="24"/>
          <w:szCs w:val="24"/>
        </w:rPr>
        <w:t>, Iowa City, Iowa, April 3-6, 2016</w:t>
      </w:r>
    </w:p>
    <w:p w14:paraId="031D4530" w14:textId="77777777" w:rsidR="005E6289" w:rsidRPr="001248FB" w:rsidRDefault="005E6289" w:rsidP="005E6289">
      <w:pPr>
        <w:pStyle w:val="Body"/>
        <w:widowControl w:val="0"/>
        <w:spacing w:after="0" w:line="240" w:lineRule="auto"/>
        <w:rPr>
          <w:rFonts w:ascii="Garamond" w:eastAsia="Garamond" w:hAnsi="Garamond" w:cs="Garamond"/>
          <w:bCs/>
          <w:i/>
          <w:iCs/>
          <w:sz w:val="24"/>
          <w:szCs w:val="24"/>
        </w:rPr>
      </w:pPr>
    </w:p>
    <w:p w14:paraId="14F3FFCF" w14:textId="1EBEE780" w:rsidR="005E6289" w:rsidRPr="001248FB" w:rsidRDefault="005E6289" w:rsidP="005E6289">
      <w:pPr>
        <w:pStyle w:val="Body"/>
        <w:widowControl w:val="0"/>
        <w:spacing w:after="0" w:line="240" w:lineRule="auto"/>
        <w:rPr>
          <w:rFonts w:ascii="Garamond" w:hAnsi="Garamond" w:cs="Times New Roman"/>
          <w:sz w:val="24"/>
          <w:szCs w:val="24"/>
        </w:rPr>
      </w:pPr>
      <w:r w:rsidRPr="001248FB">
        <w:rPr>
          <w:rFonts w:ascii="Garamond" w:hAnsi="Garamond" w:cs="Times New Roman"/>
          <w:sz w:val="24"/>
          <w:szCs w:val="24"/>
        </w:rPr>
        <w:t xml:space="preserve">“Secular Humanistic Form in </w:t>
      </w:r>
      <w:r w:rsidRPr="001248FB">
        <w:rPr>
          <w:rFonts w:ascii="Garamond" w:hAnsi="Garamond" w:cs="Times New Roman"/>
          <w:i/>
          <w:iCs/>
          <w:sz w:val="24"/>
          <w:szCs w:val="24"/>
        </w:rPr>
        <w:t>Mrs. Dalloway</w:t>
      </w:r>
      <w:r w:rsidRPr="001248FB">
        <w:rPr>
          <w:rFonts w:ascii="Garamond" w:hAnsi="Garamond" w:cs="Times New Roman"/>
          <w:sz w:val="24"/>
          <w:szCs w:val="24"/>
        </w:rPr>
        <w:t xml:space="preserve">,” at the </w:t>
      </w:r>
      <w:r w:rsidRPr="001248FB">
        <w:rPr>
          <w:rFonts w:ascii="Garamond" w:hAnsi="Garamond" w:cs="Times New Roman"/>
          <w:sz w:val="24"/>
          <w:szCs w:val="24"/>
          <w:u w:val="single"/>
        </w:rPr>
        <w:t>Sigma Tau Delta International</w:t>
      </w:r>
      <w:r w:rsidRPr="001248FB">
        <w:rPr>
          <w:rFonts w:ascii="Garamond" w:hAnsi="Garamond" w:cs="Times New Roman"/>
          <w:sz w:val="24"/>
          <w:szCs w:val="24"/>
        </w:rPr>
        <w:t xml:space="preserve">, Savannah, Georgia, </w:t>
      </w:r>
      <w:r w:rsidR="00E07058">
        <w:rPr>
          <w:rFonts w:ascii="Garamond" w:hAnsi="Garamond" w:cs="Times New Roman"/>
          <w:sz w:val="24"/>
          <w:szCs w:val="24"/>
        </w:rPr>
        <w:t xml:space="preserve">February 26 - </w:t>
      </w:r>
      <w:r w:rsidRPr="001248FB">
        <w:rPr>
          <w:rFonts w:ascii="Garamond" w:hAnsi="Garamond" w:cs="Times New Roman"/>
          <w:sz w:val="24"/>
          <w:szCs w:val="24"/>
        </w:rPr>
        <w:t>March 1, 2014</w:t>
      </w:r>
    </w:p>
    <w:p w14:paraId="6FA9529C" w14:textId="77777777" w:rsidR="005E6289" w:rsidRPr="001248FB" w:rsidRDefault="005E6289" w:rsidP="005E6289">
      <w:pPr>
        <w:pStyle w:val="Body"/>
        <w:widowControl w:val="0"/>
        <w:spacing w:after="0" w:line="240" w:lineRule="auto"/>
        <w:rPr>
          <w:rFonts w:ascii="Garamond" w:eastAsia="Garamond" w:hAnsi="Garamond" w:cs="Garamond"/>
          <w:bCs/>
          <w:i/>
          <w:iCs/>
          <w:sz w:val="24"/>
          <w:szCs w:val="24"/>
        </w:rPr>
      </w:pPr>
    </w:p>
    <w:p w14:paraId="4DD3142C" w14:textId="77777777" w:rsidR="005E6289" w:rsidRPr="001248FB" w:rsidRDefault="005E6289" w:rsidP="005E6289">
      <w:pPr>
        <w:pStyle w:val="Body"/>
        <w:widowControl w:val="0"/>
        <w:spacing w:after="0" w:line="240" w:lineRule="auto"/>
        <w:rPr>
          <w:rFonts w:ascii="Garamond" w:eastAsia="Garamond" w:hAnsi="Garamond" w:cs="Times New Roman"/>
          <w:bCs/>
          <w:i/>
          <w:iCs/>
          <w:sz w:val="24"/>
          <w:szCs w:val="24"/>
        </w:rPr>
      </w:pPr>
      <w:r w:rsidRPr="001248FB">
        <w:rPr>
          <w:rFonts w:ascii="Garamond" w:hAnsi="Garamond" w:cs="Times New Roman"/>
          <w:sz w:val="24"/>
          <w:szCs w:val="24"/>
        </w:rPr>
        <w:t xml:space="preserve">“Finding a ‘New Consensus’: Early Christian Responses to Roman Military Service through a Peace Studies Lens,” at the </w:t>
      </w:r>
      <w:r w:rsidRPr="001248FB">
        <w:rPr>
          <w:rFonts w:ascii="Garamond" w:hAnsi="Garamond" w:cs="Times New Roman"/>
          <w:sz w:val="24"/>
          <w:szCs w:val="24"/>
          <w:u w:val="single"/>
        </w:rPr>
        <w:t>Phi Alpha Theta National Convention</w:t>
      </w:r>
      <w:r w:rsidRPr="001248FB">
        <w:rPr>
          <w:rFonts w:ascii="Garamond" w:hAnsi="Garamond" w:cs="Times New Roman"/>
          <w:sz w:val="24"/>
          <w:szCs w:val="24"/>
        </w:rPr>
        <w:t xml:space="preserve">, Albuquerque, New Mexico, January 2-5, 2014 </w:t>
      </w:r>
    </w:p>
    <w:p w14:paraId="35B9AC3C" w14:textId="77777777" w:rsidR="005E6289" w:rsidRPr="001248FB" w:rsidRDefault="005E6289" w:rsidP="005E6289">
      <w:pPr>
        <w:pStyle w:val="Body"/>
        <w:widowControl w:val="0"/>
        <w:spacing w:after="0" w:line="240" w:lineRule="auto"/>
        <w:rPr>
          <w:rFonts w:ascii="Garamond" w:eastAsia="Garamond" w:hAnsi="Garamond" w:cs="Times New Roman"/>
          <w:bCs/>
          <w:i/>
          <w:iCs/>
          <w:sz w:val="24"/>
          <w:szCs w:val="24"/>
        </w:rPr>
      </w:pPr>
    </w:p>
    <w:p w14:paraId="44192489" w14:textId="229AB674" w:rsidR="005E6289" w:rsidRDefault="005E6289" w:rsidP="005E6289">
      <w:pPr>
        <w:pStyle w:val="Body"/>
        <w:widowControl w:val="0"/>
        <w:spacing w:after="0" w:line="240" w:lineRule="auto"/>
        <w:rPr>
          <w:rFonts w:ascii="Garamond" w:hAnsi="Garamond" w:cs="Times New Roman"/>
          <w:sz w:val="24"/>
          <w:szCs w:val="24"/>
        </w:rPr>
      </w:pPr>
      <w:r w:rsidRPr="001248FB">
        <w:rPr>
          <w:rFonts w:ascii="Garamond" w:hAnsi="Garamond" w:cs="Times New Roman"/>
          <w:sz w:val="24"/>
          <w:szCs w:val="24"/>
        </w:rPr>
        <w:t>“‘The spirit which dictates them’</w:t>
      </w:r>
      <w:r w:rsidRPr="001248FB">
        <w:rPr>
          <w:rFonts w:ascii="Garamond" w:hAnsi="Garamond" w:cs="Times New Roman"/>
          <w:sz w:val="24"/>
          <w:szCs w:val="24"/>
          <w:lang w:val="pt-PT"/>
        </w:rPr>
        <w:t xml:space="preserve">: Ralph Waldo </w:t>
      </w:r>
      <w:proofErr w:type="spellStart"/>
      <w:r w:rsidRPr="001248FB">
        <w:rPr>
          <w:rFonts w:ascii="Garamond" w:hAnsi="Garamond" w:cs="Times New Roman"/>
          <w:sz w:val="24"/>
          <w:szCs w:val="24"/>
          <w:lang w:val="pt-PT"/>
        </w:rPr>
        <w:t>Emerson</w:t>
      </w:r>
      <w:proofErr w:type="spellEnd"/>
      <w:r w:rsidRPr="001248FB">
        <w:rPr>
          <w:rFonts w:ascii="Garamond" w:hAnsi="Garamond" w:cs="Times New Roman"/>
          <w:sz w:val="24"/>
          <w:szCs w:val="24"/>
        </w:rPr>
        <w:t xml:space="preserve">’s Transcendental Decision to Decline the Social Reform of Brook Farm,” at </w:t>
      </w:r>
      <w:r w:rsidRPr="001248FB">
        <w:rPr>
          <w:rFonts w:ascii="Garamond" w:hAnsi="Garamond" w:cs="Times New Roman"/>
          <w:sz w:val="24"/>
          <w:szCs w:val="24"/>
          <w:u w:val="single"/>
        </w:rPr>
        <w:t>The University of Wisconsin – Eau Claire’s CERCA Conference</w:t>
      </w:r>
      <w:r w:rsidRPr="001248FB">
        <w:rPr>
          <w:rFonts w:ascii="Garamond" w:hAnsi="Garamond" w:cs="Times New Roman"/>
          <w:sz w:val="24"/>
          <w:szCs w:val="24"/>
        </w:rPr>
        <w:t>, Ea</w:t>
      </w:r>
      <w:r w:rsidR="00E07058">
        <w:rPr>
          <w:rFonts w:ascii="Garamond" w:hAnsi="Garamond" w:cs="Times New Roman"/>
          <w:sz w:val="24"/>
          <w:szCs w:val="24"/>
        </w:rPr>
        <w:t xml:space="preserve">u Claire, Wisconsin, April 29 - </w:t>
      </w:r>
      <w:r w:rsidRPr="001248FB">
        <w:rPr>
          <w:rFonts w:ascii="Garamond" w:hAnsi="Garamond" w:cs="Times New Roman"/>
          <w:sz w:val="24"/>
          <w:szCs w:val="24"/>
        </w:rPr>
        <w:t>May 1, 2014</w:t>
      </w:r>
    </w:p>
    <w:p w14:paraId="3B808DE1" w14:textId="77777777" w:rsidR="004509AF" w:rsidRPr="001248FB" w:rsidRDefault="004509AF" w:rsidP="005E6289">
      <w:pPr>
        <w:pStyle w:val="Body"/>
        <w:widowControl w:val="0"/>
        <w:spacing w:after="0" w:line="240" w:lineRule="auto"/>
        <w:rPr>
          <w:rFonts w:ascii="Garamond" w:hAnsi="Garamond" w:cs="Times New Roman"/>
          <w:sz w:val="24"/>
          <w:szCs w:val="24"/>
        </w:rPr>
      </w:pPr>
    </w:p>
    <w:p w14:paraId="508DF5BA" w14:textId="1EB6905D" w:rsidR="005E6289" w:rsidRPr="00E767A6" w:rsidRDefault="005E6289" w:rsidP="005E6289">
      <w:pPr>
        <w:pStyle w:val="Body"/>
        <w:widowControl w:val="0"/>
        <w:spacing w:after="0" w:line="240" w:lineRule="auto"/>
        <w:rPr>
          <w:rFonts w:ascii="Garamond" w:hAnsi="Garamond" w:cs="Times New Roman"/>
          <w:sz w:val="24"/>
          <w:szCs w:val="24"/>
        </w:rPr>
      </w:pPr>
      <w:r w:rsidRPr="001248FB">
        <w:rPr>
          <w:rFonts w:ascii="Garamond" w:hAnsi="Garamond" w:cs="Times New Roman"/>
          <w:sz w:val="24"/>
          <w:szCs w:val="24"/>
        </w:rPr>
        <w:t xml:space="preserve">“Envisioning Secular Female Painters in Virginia Woolf’s </w:t>
      </w:r>
      <w:r w:rsidRPr="001248FB">
        <w:rPr>
          <w:rFonts w:ascii="Garamond" w:hAnsi="Garamond" w:cs="Times New Roman"/>
          <w:i/>
          <w:iCs/>
          <w:sz w:val="24"/>
          <w:szCs w:val="24"/>
        </w:rPr>
        <w:t>To the Lighthouse</w:t>
      </w:r>
      <w:r w:rsidRPr="001248FB">
        <w:rPr>
          <w:rFonts w:ascii="Garamond" w:hAnsi="Garamond" w:cs="Times New Roman"/>
          <w:iCs/>
          <w:sz w:val="24"/>
          <w:szCs w:val="24"/>
        </w:rPr>
        <w:t>,</w:t>
      </w:r>
      <w:r w:rsidRPr="001248FB">
        <w:rPr>
          <w:rFonts w:ascii="Garamond" w:hAnsi="Garamond" w:cs="Times New Roman"/>
          <w:sz w:val="24"/>
          <w:szCs w:val="24"/>
        </w:rPr>
        <w:t xml:space="preserve">” at </w:t>
      </w:r>
      <w:proofErr w:type="spellStart"/>
      <w:r w:rsidRPr="001248FB">
        <w:rPr>
          <w:rFonts w:ascii="Garamond" w:hAnsi="Garamond" w:cs="Times New Roman"/>
          <w:sz w:val="24"/>
          <w:szCs w:val="24"/>
        </w:rPr>
        <w:t>Viterbo</w:t>
      </w:r>
      <w:proofErr w:type="spellEnd"/>
      <w:r w:rsidRPr="001248FB">
        <w:rPr>
          <w:rFonts w:ascii="Garamond" w:hAnsi="Garamond" w:cs="Times New Roman"/>
          <w:sz w:val="24"/>
          <w:szCs w:val="24"/>
        </w:rPr>
        <w:t xml:space="preserve"> University’s </w:t>
      </w:r>
      <w:r w:rsidRPr="001248FB">
        <w:rPr>
          <w:rFonts w:ascii="Garamond" w:hAnsi="Garamond" w:cs="Times New Roman"/>
          <w:sz w:val="24"/>
          <w:szCs w:val="24"/>
          <w:u w:val="single"/>
        </w:rPr>
        <w:t>Seven Rivers Research Symposium</w:t>
      </w:r>
      <w:r w:rsidRPr="001248FB">
        <w:rPr>
          <w:rFonts w:ascii="Garamond" w:hAnsi="Garamond" w:cs="Times New Roman"/>
          <w:sz w:val="24"/>
          <w:szCs w:val="24"/>
        </w:rPr>
        <w:t>, Lacrosse, Wisconsin, November 6, 2013</w:t>
      </w:r>
    </w:p>
    <w:p w14:paraId="7F4BE51E" w14:textId="77777777" w:rsidR="008C5119" w:rsidRDefault="008C5119" w:rsidP="00D95FF8">
      <w:pPr>
        <w:pStyle w:val="Body"/>
        <w:widowControl w:val="0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</w:rPr>
      </w:pPr>
    </w:p>
    <w:p w14:paraId="53DB1BA1" w14:textId="24D2CF39" w:rsidR="00D95FF8" w:rsidRPr="00B1528B" w:rsidRDefault="00D95FF8" w:rsidP="00D95FF8">
      <w:pPr>
        <w:pStyle w:val="Body"/>
        <w:widowControl w:val="0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</w:rPr>
      </w:pPr>
      <w:r w:rsidRPr="00B1528B">
        <w:rPr>
          <w:rFonts w:ascii="Garamond" w:hAnsi="Garamond"/>
          <w:b/>
          <w:bCs/>
          <w:sz w:val="24"/>
          <w:szCs w:val="24"/>
        </w:rPr>
        <w:t xml:space="preserve">INVITED </w:t>
      </w:r>
      <w:r w:rsidR="00E74B2E">
        <w:rPr>
          <w:rFonts w:ascii="Garamond" w:hAnsi="Garamond"/>
          <w:b/>
          <w:bCs/>
          <w:sz w:val="24"/>
          <w:szCs w:val="24"/>
        </w:rPr>
        <w:t xml:space="preserve">LECTURES &amp; </w:t>
      </w:r>
      <w:r>
        <w:rPr>
          <w:rFonts w:ascii="Garamond" w:hAnsi="Garamond"/>
          <w:b/>
          <w:bCs/>
          <w:sz w:val="24"/>
          <w:szCs w:val="24"/>
        </w:rPr>
        <w:t>PRESENTATIONS</w:t>
      </w:r>
    </w:p>
    <w:p w14:paraId="63FAB403" w14:textId="7ABBFDE6" w:rsidR="00E74B2E" w:rsidRPr="00A113DB" w:rsidRDefault="00D95FF8" w:rsidP="00D95FF8">
      <w:pPr>
        <w:pStyle w:val="Body"/>
        <w:widowControl w:val="0"/>
        <w:spacing w:after="0" w:line="240" w:lineRule="auto"/>
        <w:contextualSpacing/>
        <w:rPr>
          <w:rFonts w:ascii="Garamond" w:hAnsi="Garamond"/>
          <w:b/>
          <w:bCs/>
          <w:sz w:val="24"/>
          <w:szCs w:val="24"/>
          <w:u w:val="single"/>
        </w:rPr>
      </w:pPr>
      <w:r>
        <w:rPr>
          <w:rFonts w:ascii="Garamond" w:hAnsi="Garamond"/>
          <w:b/>
          <w:bCs/>
          <w:noProof/>
          <w:sz w:val="24"/>
          <w:szCs w:val="24"/>
          <w:u w:val="single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F63F773" wp14:editId="391902D2">
                <wp:simplePos x="0" y="0"/>
                <wp:positionH relativeFrom="column">
                  <wp:posOffset>-19091</wp:posOffset>
                </wp:positionH>
                <wp:positionV relativeFrom="paragraph">
                  <wp:posOffset>44464</wp:posOffset>
                </wp:positionV>
                <wp:extent cx="6401165" cy="4756"/>
                <wp:effectExtent l="0" t="0" r="25400" b="4635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1165" cy="47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1DCB46" id="Straight Connector 11" o:spid="_x0000_s1026" style="position:absolute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pt,3.5pt" to="502.55pt,3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" strokecolor="black [3200]" strokeweight=".5pt">
                <v:stroke joinstyle="miter"/>
              </v:line>
            </w:pict>
          </mc:Fallback>
        </mc:AlternateContent>
      </w:r>
    </w:p>
    <w:p w14:paraId="00BE0752" w14:textId="10FF2CC5" w:rsidR="00E74B2E" w:rsidRDefault="00E74B2E" w:rsidP="00D95FF8">
      <w:pPr>
        <w:pStyle w:val="Body"/>
        <w:widowControl w:val="0"/>
        <w:spacing w:after="0" w:line="240" w:lineRule="auto"/>
        <w:contextualSpacing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“Justice, Reconciliation, &amp; </w:t>
      </w:r>
      <w:r w:rsidR="007A340E">
        <w:rPr>
          <w:rFonts w:ascii="Garamond" w:hAnsi="Garamond"/>
          <w:bCs/>
          <w:sz w:val="24"/>
          <w:szCs w:val="24"/>
        </w:rPr>
        <w:t xml:space="preserve">the </w:t>
      </w:r>
      <w:r>
        <w:rPr>
          <w:rFonts w:ascii="Garamond" w:hAnsi="Garamond"/>
          <w:bCs/>
          <w:sz w:val="24"/>
          <w:szCs w:val="24"/>
        </w:rPr>
        <w:t>Great Command</w:t>
      </w:r>
      <w:r w:rsidR="00A113DB">
        <w:rPr>
          <w:rFonts w:ascii="Garamond" w:hAnsi="Garamond"/>
          <w:bCs/>
          <w:sz w:val="24"/>
          <w:szCs w:val="24"/>
        </w:rPr>
        <w:t>ment</w:t>
      </w:r>
      <w:r>
        <w:rPr>
          <w:rFonts w:ascii="Garamond" w:hAnsi="Garamond"/>
          <w:bCs/>
          <w:sz w:val="24"/>
          <w:szCs w:val="24"/>
        </w:rPr>
        <w:t>,” Guest Lecturer for Great Commandment Course at Crown College, St. Bonifacius, Minnesota,</w:t>
      </w:r>
      <w:r w:rsidR="007A340E">
        <w:rPr>
          <w:rFonts w:ascii="Garamond" w:hAnsi="Garamond"/>
          <w:bCs/>
          <w:sz w:val="24"/>
          <w:szCs w:val="24"/>
        </w:rPr>
        <w:t xml:space="preserve"> </w:t>
      </w:r>
      <w:r>
        <w:rPr>
          <w:rFonts w:ascii="Garamond" w:hAnsi="Garamond"/>
          <w:bCs/>
          <w:sz w:val="24"/>
          <w:szCs w:val="24"/>
        </w:rPr>
        <w:t>2024</w:t>
      </w:r>
      <w:r w:rsidR="00A113DB">
        <w:rPr>
          <w:rFonts w:ascii="Garamond" w:hAnsi="Garamond"/>
          <w:bCs/>
          <w:sz w:val="24"/>
          <w:szCs w:val="24"/>
        </w:rPr>
        <w:t>-2025</w:t>
      </w:r>
    </w:p>
    <w:p w14:paraId="412BCBFA" w14:textId="77777777" w:rsidR="00E74B2E" w:rsidRDefault="00E74B2E" w:rsidP="00D95FF8">
      <w:pPr>
        <w:pStyle w:val="Body"/>
        <w:widowControl w:val="0"/>
        <w:spacing w:after="0" w:line="240" w:lineRule="auto"/>
        <w:contextualSpacing/>
        <w:rPr>
          <w:rFonts w:ascii="Garamond" w:hAnsi="Garamond"/>
          <w:bCs/>
          <w:sz w:val="24"/>
          <w:szCs w:val="24"/>
        </w:rPr>
      </w:pPr>
    </w:p>
    <w:p w14:paraId="4B280AB6" w14:textId="152B8220" w:rsidR="00E74B2E" w:rsidRDefault="00E74B2E" w:rsidP="00D95FF8">
      <w:pPr>
        <w:pStyle w:val="Body"/>
        <w:widowControl w:val="0"/>
        <w:spacing w:after="0" w:line="240" w:lineRule="auto"/>
        <w:contextualSpacing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“How to Abide in a Secular Age,” Guest Speaker for Chapel Series Student Assembly at Crown College, St. Bonifacius, Minnesota, October 2, 2024</w:t>
      </w:r>
    </w:p>
    <w:p w14:paraId="7414127A" w14:textId="77777777" w:rsidR="00E74B2E" w:rsidRDefault="00E74B2E" w:rsidP="00D95FF8">
      <w:pPr>
        <w:pStyle w:val="Body"/>
        <w:widowControl w:val="0"/>
        <w:spacing w:after="0" w:line="240" w:lineRule="auto"/>
        <w:contextualSpacing/>
        <w:rPr>
          <w:rFonts w:ascii="Garamond" w:hAnsi="Garamond"/>
          <w:bCs/>
          <w:sz w:val="24"/>
          <w:szCs w:val="24"/>
        </w:rPr>
      </w:pPr>
    </w:p>
    <w:p w14:paraId="2A672955" w14:textId="5A2FBA89" w:rsidR="00F46F90" w:rsidRDefault="00F46F90" w:rsidP="00D95FF8">
      <w:pPr>
        <w:pStyle w:val="Body"/>
        <w:widowControl w:val="0"/>
        <w:spacing w:after="0" w:line="240" w:lineRule="auto"/>
        <w:contextualSpacing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“Religion, Secularism, &amp; Post-Secular Theory in Church &amp; Ministry Contexts,” Guest Lecturer for </w:t>
      </w:r>
      <w:r w:rsidRPr="00F46F90">
        <w:rPr>
          <w:rFonts w:ascii="Garamond" w:hAnsi="Garamond"/>
          <w:bCs/>
          <w:sz w:val="24"/>
          <w:szCs w:val="24"/>
          <w:u w:val="single"/>
        </w:rPr>
        <w:t>Comparative Religions</w:t>
      </w:r>
      <w:r>
        <w:rPr>
          <w:rFonts w:ascii="Garamond" w:hAnsi="Garamond"/>
          <w:bCs/>
          <w:sz w:val="24"/>
          <w:szCs w:val="24"/>
        </w:rPr>
        <w:t xml:space="preserve"> Course at Evangel University, Springfield, Missouri, August 5, 2024</w:t>
      </w:r>
    </w:p>
    <w:p w14:paraId="7272BCBA" w14:textId="77777777" w:rsidR="00F46F90" w:rsidRDefault="00F46F90" w:rsidP="00D95FF8">
      <w:pPr>
        <w:pStyle w:val="Body"/>
        <w:widowControl w:val="0"/>
        <w:spacing w:after="0" w:line="240" w:lineRule="auto"/>
        <w:contextualSpacing/>
        <w:rPr>
          <w:rFonts w:ascii="Garamond" w:hAnsi="Garamond"/>
          <w:bCs/>
          <w:sz w:val="24"/>
          <w:szCs w:val="24"/>
        </w:rPr>
      </w:pPr>
    </w:p>
    <w:p w14:paraId="08FC93FA" w14:textId="281616BB" w:rsidR="00FF7DAE" w:rsidRPr="00FF7DAE" w:rsidRDefault="00FF7DAE" w:rsidP="00D95FF8">
      <w:pPr>
        <w:pStyle w:val="Body"/>
        <w:widowControl w:val="0"/>
        <w:spacing w:after="0" w:line="240" w:lineRule="auto"/>
        <w:contextualSpacing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“Sweet Mercy: Shakespeare, Coolio, &amp; the </w:t>
      </w:r>
      <w:r w:rsidRPr="00FF7DAE">
        <w:rPr>
          <w:rFonts w:ascii="Garamond" w:hAnsi="Garamond" w:cs="Arial"/>
          <w:color w:val="202122"/>
          <w:sz w:val="24"/>
          <w:szCs w:val="24"/>
          <w:shd w:val="clear" w:color="auto" w:fill="FFFFFF"/>
        </w:rPr>
        <w:t>Master of Alkmaar</w:t>
      </w:r>
      <w:r>
        <w:rPr>
          <w:rFonts w:ascii="Garamond" w:hAnsi="Garamond" w:cs="Arial"/>
          <w:color w:val="202122"/>
          <w:sz w:val="24"/>
          <w:szCs w:val="24"/>
          <w:shd w:val="clear" w:color="auto" w:fill="FFFFFF"/>
        </w:rPr>
        <w:t>,</w:t>
      </w:r>
      <w:r>
        <w:rPr>
          <w:rFonts w:ascii="Garamond" w:hAnsi="Garamond"/>
          <w:bCs/>
          <w:sz w:val="24"/>
          <w:szCs w:val="24"/>
        </w:rPr>
        <w:t xml:space="preserve">” Guest Presenter for </w:t>
      </w:r>
      <w:r>
        <w:rPr>
          <w:rFonts w:ascii="Garamond" w:hAnsi="Garamond"/>
          <w:bCs/>
          <w:sz w:val="24"/>
          <w:szCs w:val="24"/>
          <w:u w:val="single"/>
        </w:rPr>
        <w:t>Crown College Faculty</w:t>
      </w:r>
      <w:r>
        <w:rPr>
          <w:rFonts w:ascii="Garamond" w:hAnsi="Garamond"/>
          <w:bCs/>
          <w:sz w:val="24"/>
          <w:szCs w:val="24"/>
        </w:rPr>
        <w:t>, Crown College, St. Bonifacius, Minnesota, May 2024</w:t>
      </w:r>
    </w:p>
    <w:p w14:paraId="2571BF1B" w14:textId="77777777" w:rsidR="00FF7DAE" w:rsidRDefault="00FF7DAE" w:rsidP="00D95FF8">
      <w:pPr>
        <w:pStyle w:val="Body"/>
        <w:widowControl w:val="0"/>
        <w:spacing w:after="0" w:line="240" w:lineRule="auto"/>
        <w:contextualSpacing/>
        <w:rPr>
          <w:rFonts w:ascii="Garamond" w:hAnsi="Garamond"/>
          <w:bCs/>
          <w:sz w:val="24"/>
          <w:szCs w:val="24"/>
        </w:rPr>
      </w:pPr>
    </w:p>
    <w:p w14:paraId="6F9496F1" w14:textId="5CC5A5AD" w:rsidR="00084BFE" w:rsidRDefault="00084BFE" w:rsidP="00D95FF8">
      <w:pPr>
        <w:pStyle w:val="Body"/>
        <w:widowControl w:val="0"/>
        <w:spacing w:after="0" w:line="240" w:lineRule="auto"/>
        <w:contextualSpacing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“Antigone, Greek Tragedy, &amp; the Law,” Guest Lecturer for </w:t>
      </w:r>
      <w:r w:rsidRPr="00084BFE">
        <w:rPr>
          <w:rFonts w:ascii="Garamond" w:hAnsi="Garamond"/>
          <w:bCs/>
          <w:sz w:val="24"/>
          <w:szCs w:val="24"/>
          <w:u w:val="single"/>
        </w:rPr>
        <w:t>Law &amp; Literature</w:t>
      </w:r>
      <w:r>
        <w:rPr>
          <w:rFonts w:ascii="Garamond" w:hAnsi="Garamond"/>
          <w:bCs/>
          <w:sz w:val="24"/>
          <w:szCs w:val="24"/>
        </w:rPr>
        <w:t xml:space="preserve"> course, Crown College, St. Bonifacius, Minnesota, October 2023</w:t>
      </w:r>
    </w:p>
    <w:p w14:paraId="7D249EF6" w14:textId="77777777" w:rsidR="00084BFE" w:rsidRDefault="00084BFE" w:rsidP="00D95FF8">
      <w:pPr>
        <w:pStyle w:val="Body"/>
        <w:widowControl w:val="0"/>
        <w:spacing w:after="0" w:line="240" w:lineRule="auto"/>
        <w:contextualSpacing/>
        <w:rPr>
          <w:rFonts w:ascii="Garamond" w:hAnsi="Garamond"/>
          <w:bCs/>
          <w:sz w:val="24"/>
          <w:szCs w:val="24"/>
        </w:rPr>
      </w:pPr>
    </w:p>
    <w:p w14:paraId="41324BBF" w14:textId="326F9144" w:rsidR="002905FC" w:rsidRDefault="002905FC" w:rsidP="00D95FF8">
      <w:pPr>
        <w:pStyle w:val="Body"/>
        <w:widowControl w:val="0"/>
        <w:spacing w:after="0" w:line="240" w:lineRule="auto"/>
        <w:contextualSpacing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“The Myths of Black ‘Freedom’ in U.S. and Trans-national Contexts,” Guest Lecturer for </w:t>
      </w:r>
      <w:r w:rsidRPr="002905FC">
        <w:rPr>
          <w:rFonts w:ascii="Garamond" w:hAnsi="Garamond"/>
          <w:bCs/>
          <w:sz w:val="24"/>
          <w:szCs w:val="24"/>
          <w:u w:val="single"/>
        </w:rPr>
        <w:t>H</w:t>
      </w:r>
      <w:r w:rsidR="00CF1AA6">
        <w:rPr>
          <w:rFonts w:ascii="Garamond" w:hAnsi="Garamond"/>
          <w:bCs/>
          <w:sz w:val="24"/>
          <w:szCs w:val="24"/>
          <w:u w:val="single"/>
        </w:rPr>
        <w:t>onors Seminar in Literature of t</w:t>
      </w:r>
      <w:r w:rsidRPr="002905FC">
        <w:rPr>
          <w:rFonts w:ascii="Garamond" w:hAnsi="Garamond"/>
          <w:bCs/>
          <w:sz w:val="24"/>
          <w:szCs w:val="24"/>
          <w:u w:val="single"/>
        </w:rPr>
        <w:t>he American South</w:t>
      </w:r>
      <w:r>
        <w:rPr>
          <w:rFonts w:ascii="Garamond" w:hAnsi="Garamond"/>
          <w:bCs/>
          <w:sz w:val="24"/>
          <w:szCs w:val="24"/>
        </w:rPr>
        <w:t xml:space="preserve">, University of Northwestern – St. Paul, St. Paul, Minnesota, April 2021 </w:t>
      </w:r>
    </w:p>
    <w:p w14:paraId="4190BC32" w14:textId="77777777" w:rsidR="002905FC" w:rsidRDefault="002905FC" w:rsidP="00D95FF8">
      <w:pPr>
        <w:pStyle w:val="Body"/>
        <w:widowControl w:val="0"/>
        <w:spacing w:after="0" w:line="240" w:lineRule="auto"/>
        <w:contextualSpacing/>
        <w:rPr>
          <w:rFonts w:ascii="Garamond" w:hAnsi="Garamond"/>
          <w:bCs/>
          <w:sz w:val="24"/>
          <w:szCs w:val="24"/>
        </w:rPr>
      </w:pPr>
    </w:p>
    <w:p w14:paraId="352AFB36" w14:textId="261F4E6C" w:rsidR="00D95FF8" w:rsidRDefault="00F352B6" w:rsidP="00D95FF8">
      <w:pPr>
        <w:pStyle w:val="Body"/>
        <w:widowControl w:val="0"/>
        <w:spacing w:after="0" w:line="240" w:lineRule="auto"/>
        <w:contextualSpacing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“Slavery,</w:t>
      </w:r>
      <w:r w:rsidR="00D95FF8">
        <w:rPr>
          <w:rFonts w:ascii="Garamond" w:hAnsi="Garamond"/>
          <w:bCs/>
          <w:sz w:val="24"/>
          <w:szCs w:val="24"/>
        </w:rPr>
        <w:t xml:space="preserve"> Secularism, and</w:t>
      </w:r>
      <w:r>
        <w:rPr>
          <w:rFonts w:ascii="Garamond" w:hAnsi="Garamond"/>
          <w:bCs/>
          <w:sz w:val="24"/>
          <w:szCs w:val="24"/>
        </w:rPr>
        <w:t xml:space="preserve"> Writing Diaspora</w:t>
      </w:r>
      <w:r w:rsidR="00D95FF8">
        <w:rPr>
          <w:rFonts w:ascii="Garamond" w:hAnsi="Garamond"/>
          <w:bCs/>
          <w:sz w:val="24"/>
          <w:szCs w:val="24"/>
        </w:rPr>
        <w:t xml:space="preserve">,” </w:t>
      </w:r>
      <w:r w:rsidR="00D95FF8" w:rsidRPr="008207E1">
        <w:rPr>
          <w:rFonts w:ascii="Garamond" w:hAnsi="Garamond"/>
          <w:bCs/>
          <w:sz w:val="24"/>
          <w:szCs w:val="24"/>
          <w:u w:val="single"/>
        </w:rPr>
        <w:t>The Diversity Seminar</w:t>
      </w:r>
      <w:r w:rsidR="00D95FF8">
        <w:rPr>
          <w:rFonts w:ascii="Garamond" w:hAnsi="Garamond"/>
          <w:bCs/>
          <w:sz w:val="24"/>
          <w:szCs w:val="24"/>
        </w:rPr>
        <w:t xml:space="preserve"> at the University of Iowa, sponsored by The UI Center for Diversity a</w:t>
      </w:r>
      <w:r w:rsidR="00E767A6">
        <w:rPr>
          <w:rFonts w:ascii="Garamond" w:hAnsi="Garamond"/>
          <w:bCs/>
          <w:sz w:val="24"/>
          <w:szCs w:val="24"/>
        </w:rPr>
        <w:t>nd Enrichme</w:t>
      </w:r>
      <w:r w:rsidR="007B7B71">
        <w:rPr>
          <w:rFonts w:ascii="Garamond" w:hAnsi="Garamond"/>
          <w:bCs/>
          <w:sz w:val="24"/>
          <w:szCs w:val="24"/>
        </w:rPr>
        <w:t>nt, Iowa City, Iowa, Spring</w:t>
      </w:r>
      <w:r w:rsidR="00AB0ACC">
        <w:rPr>
          <w:rFonts w:ascii="Garamond" w:hAnsi="Garamond"/>
          <w:bCs/>
          <w:sz w:val="24"/>
          <w:szCs w:val="24"/>
        </w:rPr>
        <w:t xml:space="preserve"> 2020, Spring</w:t>
      </w:r>
      <w:r w:rsidR="007B7B71">
        <w:rPr>
          <w:rFonts w:ascii="Garamond" w:hAnsi="Garamond"/>
          <w:bCs/>
          <w:sz w:val="24"/>
          <w:szCs w:val="24"/>
        </w:rPr>
        <w:t xml:space="preserve"> 2021</w:t>
      </w:r>
    </w:p>
    <w:p w14:paraId="4CF422A1" w14:textId="77777777" w:rsidR="00D95FF8" w:rsidRPr="0040169A" w:rsidRDefault="00D95FF8" w:rsidP="00D95FF8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</w:p>
    <w:p w14:paraId="4CE1566D" w14:textId="77777777" w:rsidR="00D95FF8" w:rsidRDefault="00D95FF8" w:rsidP="00D95FF8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“Walt Whitman and the Old Age Correspondence Project, 1887-1892,” </w:t>
      </w:r>
      <w:r w:rsidRPr="008207E1">
        <w:rPr>
          <w:rFonts w:ascii="Garamond" w:hAnsi="Garamond"/>
          <w:bCs/>
          <w:sz w:val="24"/>
          <w:szCs w:val="24"/>
          <w:u w:val="single"/>
        </w:rPr>
        <w:t>Walt Whitman Camp</w:t>
      </w:r>
      <w:r>
        <w:rPr>
          <w:rFonts w:ascii="Garamond" w:hAnsi="Garamond"/>
          <w:bCs/>
          <w:sz w:val="24"/>
          <w:szCs w:val="24"/>
        </w:rPr>
        <w:t xml:space="preserve"> at The University of Iowa, Iowa City, June 17-20, 2019</w:t>
      </w:r>
    </w:p>
    <w:p w14:paraId="7BBD6890" w14:textId="77777777" w:rsidR="00D95FF8" w:rsidRDefault="00D95FF8" w:rsidP="00D95FF8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</w:p>
    <w:p w14:paraId="2C615BC4" w14:textId="34072091" w:rsidR="00D95FF8" w:rsidRDefault="00D95FF8" w:rsidP="00D95FF8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“Engaging Race &amp; Racism in a Secular</w:t>
      </w:r>
      <w:r w:rsidR="00F352B6">
        <w:rPr>
          <w:rFonts w:ascii="Garamond" w:hAnsi="Garamond"/>
          <w:bCs/>
          <w:sz w:val="24"/>
          <w:szCs w:val="24"/>
        </w:rPr>
        <w:t xml:space="preserve"> Age</w:t>
      </w:r>
      <w:r>
        <w:rPr>
          <w:rFonts w:ascii="Garamond" w:hAnsi="Garamond"/>
          <w:bCs/>
          <w:sz w:val="24"/>
          <w:szCs w:val="24"/>
        </w:rPr>
        <w:t xml:space="preserve">,” for </w:t>
      </w:r>
      <w:r w:rsidRPr="00F352B6">
        <w:rPr>
          <w:rFonts w:ascii="Garamond" w:hAnsi="Garamond"/>
          <w:bCs/>
          <w:sz w:val="24"/>
          <w:szCs w:val="24"/>
          <w:u w:val="single"/>
        </w:rPr>
        <w:t>Chi Alpha</w:t>
      </w:r>
      <w:r>
        <w:rPr>
          <w:rFonts w:ascii="Garamond" w:hAnsi="Garamond"/>
          <w:bCs/>
          <w:sz w:val="24"/>
          <w:szCs w:val="24"/>
        </w:rPr>
        <w:t xml:space="preserve"> at The University of Iowa, Iowa City, Iowa, October 10, 2018</w:t>
      </w:r>
    </w:p>
    <w:p w14:paraId="2E0A46FF" w14:textId="77777777" w:rsidR="00D95FF8" w:rsidRDefault="00D95FF8" w:rsidP="00D95FF8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</w:p>
    <w:p w14:paraId="5B52617A" w14:textId="77777777" w:rsidR="00D95FF8" w:rsidRDefault="00D95FF8" w:rsidP="00D95FF8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“Why Secularism, Religion, and Race Matter in the Humanities” for the </w:t>
      </w:r>
      <w:r w:rsidRPr="00F352B6">
        <w:rPr>
          <w:rFonts w:ascii="Garamond" w:hAnsi="Garamond"/>
          <w:bCs/>
          <w:sz w:val="24"/>
          <w:szCs w:val="24"/>
          <w:u w:val="single"/>
        </w:rPr>
        <w:t>Secular Students of UI</w:t>
      </w:r>
      <w:r>
        <w:rPr>
          <w:rFonts w:ascii="Garamond" w:hAnsi="Garamond"/>
          <w:bCs/>
          <w:sz w:val="24"/>
          <w:szCs w:val="24"/>
        </w:rPr>
        <w:t xml:space="preserve"> at The University of Iowa, Iowa City, Iowa, February 27, 2018</w:t>
      </w:r>
    </w:p>
    <w:p w14:paraId="0272720C" w14:textId="77777777" w:rsidR="00D95FF8" w:rsidRPr="008207E1" w:rsidRDefault="00D95FF8" w:rsidP="00D95FF8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</w:p>
    <w:p w14:paraId="7B8DD8F9" w14:textId="55CF2B65" w:rsidR="00D95FF8" w:rsidRDefault="00D95FF8" w:rsidP="00D95FF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“Frederick Douglass’s </w:t>
      </w:r>
      <w:r w:rsidRPr="008207E1">
        <w:rPr>
          <w:rFonts w:ascii="Garamond" w:hAnsi="Garamond"/>
          <w:bCs/>
          <w:i/>
          <w:sz w:val="24"/>
          <w:szCs w:val="24"/>
        </w:rPr>
        <w:t>My Bondage, My Freedom</w:t>
      </w:r>
      <w:r>
        <w:rPr>
          <w:rFonts w:ascii="Garamond" w:hAnsi="Garamond"/>
          <w:bCs/>
          <w:sz w:val="24"/>
          <w:szCs w:val="24"/>
        </w:rPr>
        <w:t xml:space="preserve">, an Antidote,” at the </w:t>
      </w:r>
      <w:r w:rsidRPr="008207E1">
        <w:rPr>
          <w:rFonts w:ascii="Garamond" w:hAnsi="Garamond"/>
          <w:bCs/>
          <w:sz w:val="24"/>
          <w:szCs w:val="24"/>
          <w:u w:val="single"/>
        </w:rPr>
        <w:t>1984 in 1917: A Symposium</w:t>
      </w:r>
      <w:r>
        <w:rPr>
          <w:rFonts w:ascii="Garamond" w:hAnsi="Garamond"/>
          <w:bCs/>
          <w:sz w:val="24"/>
          <w:szCs w:val="24"/>
        </w:rPr>
        <w:t xml:space="preserve">, </w:t>
      </w:r>
      <w:r w:rsidRPr="008207E1">
        <w:rPr>
          <w:rFonts w:ascii="Garamond" w:hAnsi="Garamond"/>
          <w:bCs/>
          <w:sz w:val="24"/>
          <w:szCs w:val="24"/>
        </w:rPr>
        <w:t>The University of Iowa</w:t>
      </w:r>
      <w:r>
        <w:rPr>
          <w:rFonts w:ascii="Garamond" w:hAnsi="Garamond"/>
          <w:bCs/>
          <w:sz w:val="24"/>
          <w:szCs w:val="24"/>
        </w:rPr>
        <w:t>, Iowa City, Iowa, April 14, 2017</w:t>
      </w:r>
    </w:p>
    <w:p w14:paraId="0BC9C585" w14:textId="77777777" w:rsidR="00D95FF8" w:rsidRDefault="00D95FF8" w:rsidP="00D95FF8">
      <w:pPr>
        <w:pStyle w:val="Body"/>
        <w:spacing w:after="0" w:line="240" w:lineRule="auto"/>
        <w:rPr>
          <w:rFonts w:ascii="Garamond" w:hAnsi="Garamond"/>
          <w:bCs/>
          <w:sz w:val="24"/>
          <w:szCs w:val="24"/>
        </w:rPr>
      </w:pPr>
    </w:p>
    <w:p w14:paraId="56AB2980" w14:textId="56EBF5CD" w:rsidR="00D95FF8" w:rsidRDefault="00D95FF8" w:rsidP="00D95FF8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lastRenderedPageBreak/>
        <w:t xml:space="preserve">“Walt Whitman’s </w:t>
      </w:r>
      <w:r w:rsidR="002732B8">
        <w:rPr>
          <w:rFonts w:ascii="Garamond" w:eastAsia="Garamond" w:hAnsi="Garamond" w:cs="Garamond"/>
          <w:bCs/>
          <w:sz w:val="24"/>
          <w:szCs w:val="24"/>
        </w:rPr>
        <w:t>Correspondence a</w:t>
      </w:r>
      <w:r>
        <w:rPr>
          <w:rFonts w:ascii="Garamond" w:eastAsia="Garamond" w:hAnsi="Garamond" w:cs="Garamond"/>
          <w:bCs/>
          <w:sz w:val="24"/>
          <w:szCs w:val="24"/>
        </w:rPr>
        <w:t xml:space="preserve">nd Digital Humanities Collaboration,” a collaborative lecture delivered for </w:t>
      </w:r>
      <w:r w:rsidR="00CD5BB1">
        <w:rPr>
          <w:rFonts w:ascii="Garamond" w:eastAsia="Garamond" w:hAnsi="Garamond" w:cs="Garamond"/>
          <w:bCs/>
          <w:sz w:val="24"/>
          <w:szCs w:val="24"/>
        </w:rPr>
        <w:t xml:space="preserve">the </w:t>
      </w:r>
      <w:r>
        <w:rPr>
          <w:rFonts w:ascii="Garamond" w:eastAsia="Garamond" w:hAnsi="Garamond" w:cs="Garamond"/>
          <w:bCs/>
          <w:sz w:val="24"/>
          <w:szCs w:val="24"/>
        </w:rPr>
        <w:t>English faculty at the University of Iowa, Iowa City, Iowa, February 27, 2016</w:t>
      </w:r>
    </w:p>
    <w:p w14:paraId="57CE996B" w14:textId="77777777" w:rsidR="00832B09" w:rsidRDefault="00832B09" w:rsidP="00D95FF8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</w:p>
    <w:p w14:paraId="5F73FABC" w14:textId="77777777" w:rsidR="00832B09" w:rsidRPr="00832B09" w:rsidRDefault="00832B09" w:rsidP="00D95FF8">
      <w:pPr>
        <w:pStyle w:val="Body"/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</w:p>
    <w:p w14:paraId="11C716F9" w14:textId="35D514B7" w:rsidR="00832B09" w:rsidRDefault="00832B09" w:rsidP="00D95FF8">
      <w:pPr>
        <w:pStyle w:val="Body"/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  <w:r w:rsidRPr="00832B09">
        <w:rPr>
          <w:rFonts w:ascii="Garamond" w:eastAsia="Garamond" w:hAnsi="Garamond" w:cs="Garamond"/>
          <w:b/>
          <w:sz w:val="24"/>
          <w:szCs w:val="24"/>
        </w:rPr>
        <w:t>A</w:t>
      </w:r>
      <w:r>
        <w:rPr>
          <w:rFonts w:ascii="Garamond" w:eastAsia="Garamond" w:hAnsi="Garamond" w:cs="Garamond"/>
          <w:b/>
          <w:sz w:val="24"/>
          <w:szCs w:val="24"/>
        </w:rPr>
        <w:t>DVISOR TO STUDENT PROJECTS</w:t>
      </w:r>
      <w:r w:rsidRPr="00832B09">
        <w:rPr>
          <w:rFonts w:ascii="Garamond" w:eastAsia="Garamond" w:hAnsi="Garamond" w:cs="Garamond"/>
          <w:bCs/>
          <w:sz w:val="24"/>
          <w:szCs w:val="24"/>
        </w:rPr>
        <w:t xml:space="preserve"> (creative, critical, &amp; professional)</w:t>
      </w:r>
    </w:p>
    <w:p w14:paraId="7D6D07FA" w14:textId="602D5090" w:rsidR="00832B09" w:rsidRDefault="00832B09" w:rsidP="00D95FF8">
      <w:pPr>
        <w:pStyle w:val="Body"/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hAnsi="Garamond"/>
          <w:b/>
          <w:bCs/>
          <w:noProof/>
          <w:sz w:val="24"/>
          <w:szCs w:val="24"/>
          <w:u w:val="single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0031F41" wp14:editId="2B1C11B0">
                <wp:simplePos x="0" y="0"/>
                <wp:positionH relativeFrom="column">
                  <wp:posOffset>-18107</wp:posOffset>
                </wp:positionH>
                <wp:positionV relativeFrom="paragraph">
                  <wp:posOffset>71227</wp:posOffset>
                </wp:positionV>
                <wp:extent cx="6401165" cy="4756"/>
                <wp:effectExtent l="0" t="0" r="25400" b="46355"/>
                <wp:wrapNone/>
                <wp:docPr id="1246796142" name="Straight Connector 1246796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1165" cy="47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EDBB00" id="Straight Connector 1246796142" o:spid="_x0000_s1026" style="position:absolute;flip: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45pt,5.6pt" to="502.6pt,5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" strokecolor="black [3200]" strokeweight=".5pt">
                <v:stroke joinstyle="miter"/>
              </v:line>
            </w:pict>
          </mc:Fallback>
        </mc:AlternateContent>
      </w:r>
    </w:p>
    <w:p w14:paraId="278A07DF" w14:textId="3E2A0633" w:rsidR="00832B09" w:rsidRDefault="00832B09" w:rsidP="00D95FF8">
      <w:pPr>
        <w:pStyle w:val="Body"/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  <w:r w:rsidRPr="00832B09">
        <w:rPr>
          <w:rFonts w:ascii="Garamond" w:eastAsia="Garamond" w:hAnsi="Garamond" w:cs="Garamond"/>
          <w:b/>
          <w:sz w:val="24"/>
          <w:szCs w:val="24"/>
        </w:rPr>
        <w:t xml:space="preserve"> </w:t>
      </w:r>
    </w:p>
    <w:p w14:paraId="48380BA7" w14:textId="6E0E5655" w:rsidR="00832B09" w:rsidRDefault="00832B09" w:rsidP="00D95FF8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 w:rsidRPr="00832B09">
        <w:rPr>
          <w:rFonts w:ascii="Garamond" w:eastAsia="Garamond" w:hAnsi="Garamond" w:cs="Garamond"/>
          <w:bCs/>
          <w:sz w:val="24"/>
          <w:szCs w:val="24"/>
        </w:rPr>
        <w:t>Mya Turner, Creative Non-Fiction Novel</w:t>
      </w:r>
      <w:r w:rsidR="00A113DB">
        <w:rPr>
          <w:rFonts w:ascii="Garamond" w:eastAsia="Garamond" w:hAnsi="Garamond" w:cs="Garamond"/>
          <w:bCs/>
          <w:sz w:val="24"/>
          <w:szCs w:val="24"/>
        </w:rPr>
        <w:t xml:space="preserve"> (</w:t>
      </w:r>
      <w:r w:rsidRPr="00832B09">
        <w:rPr>
          <w:rFonts w:ascii="Garamond" w:eastAsia="Garamond" w:hAnsi="Garamond" w:cs="Garamond"/>
          <w:bCs/>
          <w:sz w:val="24"/>
          <w:szCs w:val="24"/>
        </w:rPr>
        <w:t>2024-Present</w:t>
      </w:r>
      <w:r w:rsidR="00A113DB">
        <w:rPr>
          <w:rFonts w:ascii="Garamond" w:eastAsia="Garamond" w:hAnsi="Garamond" w:cs="Garamond"/>
          <w:bCs/>
          <w:sz w:val="24"/>
          <w:szCs w:val="24"/>
        </w:rPr>
        <w:t>)</w:t>
      </w:r>
    </w:p>
    <w:p w14:paraId="4F34C735" w14:textId="4224D9B2" w:rsidR="00A113DB" w:rsidRDefault="00A113DB" w:rsidP="00D95FF8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 xml:space="preserve">Christina </w:t>
      </w:r>
      <w:proofErr w:type="spellStart"/>
      <w:r>
        <w:rPr>
          <w:rFonts w:ascii="Garamond" w:eastAsia="Garamond" w:hAnsi="Garamond" w:cs="Garamond"/>
          <w:bCs/>
          <w:sz w:val="24"/>
          <w:szCs w:val="24"/>
        </w:rPr>
        <w:t>Neissen</w:t>
      </w:r>
      <w:proofErr w:type="spellEnd"/>
      <w:r>
        <w:rPr>
          <w:rFonts w:ascii="Garamond" w:eastAsia="Garamond" w:hAnsi="Garamond" w:cs="Garamond"/>
          <w:bCs/>
          <w:sz w:val="24"/>
          <w:szCs w:val="24"/>
        </w:rPr>
        <w:t xml:space="preserve"> – Media Center Assistant Internship (Spring 2025)</w:t>
      </w:r>
    </w:p>
    <w:p w14:paraId="0A2D4C41" w14:textId="65BF9F0C" w:rsidR="00A113DB" w:rsidRPr="00832B09" w:rsidRDefault="00A113DB" w:rsidP="00D95FF8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Lauren Anderson – Library Assistant Internship, Crown College Library (Fall 2024)</w:t>
      </w:r>
    </w:p>
    <w:p w14:paraId="40619496" w14:textId="77777777" w:rsidR="005A7D47" w:rsidRDefault="005A7D47" w:rsidP="00BF58CB">
      <w:pPr>
        <w:pStyle w:val="Body"/>
        <w:widowControl w:val="0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</w:p>
    <w:p w14:paraId="1BEC9828" w14:textId="77777777" w:rsidR="00A113DB" w:rsidRDefault="00A113DB" w:rsidP="00BF58CB">
      <w:pPr>
        <w:pStyle w:val="Body"/>
        <w:widowControl w:val="0"/>
        <w:spacing w:after="0" w:line="240" w:lineRule="auto"/>
        <w:rPr>
          <w:rFonts w:ascii="Garamond" w:eastAsia="Garamond" w:hAnsi="Garamond" w:cs="Garamond"/>
          <w:b/>
          <w:bCs/>
          <w:sz w:val="24"/>
          <w:szCs w:val="24"/>
          <w:u w:val="single"/>
        </w:rPr>
      </w:pPr>
    </w:p>
    <w:p w14:paraId="4885DF96" w14:textId="7DCC68C2" w:rsidR="00B1528B" w:rsidRPr="00B1528B" w:rsidRDefault="00BB67D0" w:rsidP="001248FB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  <w:r w:rsidRPr="00B1528B">
        <w:rPr>
          <w:rFonts w:ascii="Garamond" w:hAnsi="Garamond"/>
          <w:b/>
          <w:bCs/>
          <w:noProof/>
          <w:sz w:val="24"/>
          <w:szCs w:val="24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DCC687" wp14:editId="7E4A17FD">
                <wp:simplePos x="0" y="0"/>
                <wp:positionH relativeFrom="column">
                  <wp:posOffset>1880235</wp:posOffset>
                </wp:positionH>
                <wp:positionV relativeFrom="paragraph">
                  <wp:posOffset>116840</wp:posOffset>
                </wp:positionV>
                <wp:extent cx="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4E2A39" id="Straight Connector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8.05pt,9.2pt" to="148.05pt,9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" strokecolor="black [3200]" strokeweight=".5pt">
                <v:stroke joinstyle="miter"/>
              </v:line>
            </w:pict>
          </mc:Fallback>
        </mc:AlternateContent>
      </w:r>
      <w:r w:rsidR="00BF58CB" w:rsidRPr="00B1528B">
        <w:rPr>
          <w:rFonts w:ascii="Garamond" w:hAnsi="Garamond"/>
          <w:b/>
          <w:bCs/>
          <w:sz w:val="24"/>
          <w:szCs w:val="24"/>
          <w:lang w:val="de-DE"/>
        </w:rPr>
        <w:t xml:space="preserve">TEACHING EXPERIENCE </w:t>
      </w:r>
    </w:p>
    <w:p w14:paraId="2803F2AF" w14:textId="25DBDA15" w:rsidR="00B1528B" w:rsidRDefault="00B1528B" w:rsidP="001248FB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u w:val="single"/>
          <w:lang w:val="de-DE"/>
        </w:rPr>
      </w:pPr>
      <w:r>
        <w:rPr>
          <w:rFonts w:ascii="Garamond" w:hAnsi="Garamond"/>
          <w:b/>
          <w:bCs/>
          <w:noProof/>
          <w:sz w:val="24"/>
          <w:szCs w:val="24"/>
          <w:u w:val="single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9B7238C" wp14:editId="168A56D1">
                <wp:simplePos x="0" y="0"/>
                <wp:positionH relativeFrom="column">
                  <wp:posOffset>-14458</wp:posOffset>
                </wp:positionH>
                <wp:positionV relativeFrom="paragraph">
                  <wp:posOffset>48797</wp:posOffset>
                </wp:positionV>
                <wp:extent cx="6401165" cy="4756"/>
                <wp:effectExtent l="0" t="0" r="25400" b="4635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1165" cy="47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042B6C" id="Straight Connector 8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15pt,3.85pt" to="502.9pt,4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" strokecolor="black [3200]" strokeweight=".5pt">
                <v:stroke joinstyle="miter"/>
              </v:line>
            </w:pict>
          </mc:Fallback>
        </mc:AlternateContent>
      </w:r>
    </w:p>
    <w:p w14:paraId="1D2245EC" w14:textId="03F7DA0C" w:rsidR="005E6920" w:rsidRDefault="005E6920" w:rsidP="00D651B8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  <w:r>
        <w:rPr>
          <w:rFonts w:ascii="Garamond" w:hAnsi="Garamond"/>
          <w:b/>
          <w:bCs/>
          <w:sz w:val="24"/>
          <w:szCs w:val="24"/>
          <w:lang w:val="de-DE"/>
        </w:rPr>
        <w:t xml:space="preserve">Crown College, Department </w:t>
      </w:r>
      <w:proofErr w:type="spellStart"/>
      <w:r>
        <w:rPr>
          <w:rFonts w:ascii="Garamond" w:hAnsi="Garamond"/>
          <w:b/>
          <w:bCs/>
          <w:sz w:val="24"/>
          <w:szCs w:val="24"/>
          <w:lang w:val="de-DE"/>
        </w:rPr>
        <w:t>of</w:t>
      </w:r>
      <w:proofErr w:type="spellEnd"/>
      <w:r>
        <w:rPr>
          <w:rFonts w:ascii="Garamond" w:hAnsi="Garamond"/>
          <w:b/>
          <w:bCs/>
          <w:sz w:val="24"/>
          <w:szCs w:val="24"/>
          <w:lang w:val="de-DE"/>
        </w:rPr>
        <w:t xml:space="preserve"> English, St. </w:t>
      </w:r>
      <w:proofErr w:type="spellStart"/>
      <w:r>
        <w:rPr>
          <w:rFonts w:ascii="Garamond" w:hAnsi="Garamond"/>
          <w:b/>
          <w:bCs/>
          <w:sz w:val="24"/>
          <w:szCs w:val="24"/>
          <w:lang w:val="de-DE"/>
        </w:rPr>
        <w:t>Bonafacius</w:t>
      </w:r>
      <w:proofErr w:type="spellEnd"/>
      <w:r>
        <w:rPr>
          <w:rFonts w:ascii="Garamond" w:hAnsi="Garamond"/>
          <w:b/>
          <w:bCs/>
          <w:sz w:val="24"/>
          <w:szCs w:val="24"/>
          <w:lang w:val="de-DE"/>
        </w:rPr>
        <w:t>, MN</w:t>
      </w:r>
    </w:p>
    <w:p w14:paraId="5674BE46" w14:textId="55613FD7" w:rsidR="005E6920" w:rsidRDefault="005E6920" w:rsidP="00D651B8">
      <w:pPr>
        <w:pStyle w:val="Body"/>
        <w:spacing w:after="0" w:line="240" w:lineRule="auto"/>
        <w:outlineLvl w:val="0"/>
        <w:rPr>
          <w:rFonts w:ascii="Garamond" w:hAnsi="Garamond"/>
          <w:i/>
          <w:iCs/>
          <w:sz w:val="24"/>
          <w:szCs w:val="24"/>
          <w:lang w:val="de-DE"/>
        </w:rPr>
      </w:pPr>
      <w:proofErr w:type="spellStart"/>
      <w:r>
        <w:rPr>
          <w:rFonts w:ascii="Garamond" w:hAnsi="Garamond"/>
          <w:i/>
          <w:iCs/>
          <w:sz w:val="24"/>
          <w:szCs w:val="24"/>
          <w:lang w:val="de-DE"/>
        </w:rPr>
        <w:t>Assistant</w:t>
      </w:r>
      <w:proofErr w:type="spellEnd"/>
      <w:r>
        <w:rPr>
          <w:rFonts w:ascii="Garamond" w:hAnsi="Garamond"/>
          <w:i/>
          <w:iCs/>
          <w:sz w:val="24"/>
          <w:szCs w:val="24"/>
          <w:lang w:val="de-DE"/>
        </w:rPr>
        <w:t xml:space="preserve"> Professor </w:t>
      </w:r>
      <w:proofErr w:type="spellStart"/>
      <w:r>
        <w:rPr>
          <w:rFonts w:ascii="Garamond" w:hAnsi="Garamond"/>
          <w:i/>
          <w:iCs/>
          <w:sz w:val="24"/>
          <w:szCs w:val="24"/>
          <w:lang w:val="de-DE"/>
        </w:rPr>
        <w:t>of</w:t>
      </w:r>
      <w:proofErr w:type="spellEnd"/>
      <w:r>
        <w:rPr>
          <w:rFonts w:ascii="Garamond" w:hAnsi="Garamond"/>
          <w:i/>
          <w:iCs/>
          <w:sz w:val="24"/>
          <w:szCs w:val="24"/>
          <w:lang w:val="de-DE"/>
        </w:rPr>
        <w:t xml:space="preserve"> English</w:t>
      </w:r>
    </w:p>
    <w:p w14:paraId="52D83253" w14:textId="77777777" w:rsidR="008202F1" w:rsidRDefault="008202F1" w:rsidP="008202F1">
      <w:pPr>
        <w:pStyle w:val="Body"/>
        <w:spacing w:after="0" w:line="240" w:lineRule="auto"/>
        <w:outlineLvl w:val="0"/>
        <w:rPr>
          <w:rFonts w:ascii="Garamond" w:hAnsi="Garamond"/>
          <w:sz w:val="24"/>
          <w:szCs w:val="24"/>
          <w:lang w:val="de-DE"/>
        </w:rPr>
      </w:pPr>
    </w:p>
    <w:p w14:paraId="17F0216D" w14:textId="7748FF99" w:rsidR="008202F1" w:rsidRDefault="008202F1" w:rsidP="008202F1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proofErr w:type="spellStart"/>
      <w:r>
        <w:rPr>
          <w:rFonts w:ascii="Garamond" w:hAnsi="Garamond"/>
          <w:sz w:val="24"/>
          <w:szCs w:val="24"/>
          <w:lang w:val="de-DE"/>
        </w:rPr>
        <w:t>Advanced</w:t>
      </w:r>
      <w:proofErr w:type="spellEnd"/>
      <w:r>
        <w:rPr>
          <w:rFonts w:ascii="Garamond" w:hAnsi="Garamond"/>
          <w:sz w:val="24"/>
          <w:szCs w:val="24"/>
          <w:lang w:val="de-DE"/>
        </w:rPr>
        <w:t xml:space="preserve"> Grammar &amp; </w:t>
      </w:r>
      <w:proofErr w:type="spellStart"/>
      <w:r>
        <w:rPr>
          <w:rFonts w:ascii="Garamond" w:hAnsi="Garamond"/>
          <w:sz w:val="24"/>
          <w:szCs w:val="24"/>
          <w:lang w:val="de-DE"/>
        </w:rPr>
        <w:t>Composition</w:t>
      </w:r>
      <w:proofErr w:type="spellEnd"/>
      <w:r>
        <w:rPr>
          <w:rFonts w:ascii="Garamond" w:hAnsi="Garamond"/>
          <w:sz w:val="24"/>
          <w:szCs w:val="24"/>
          <w:lang w:val="de-DE"/>
        </w:rPr>
        <w:t xml:space="preserve"> (Spring 2025)</w:t>
      </w:r>
    </w:p>
    <w:p w14:paraId="1A273EB3" w14:textId="7FB69FBA" w:rsidR="008202F1" w:rsidRDefault="008202F1" w:rsidP="008202F1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ab/>
        <w:t>Title: ENGL 311, “</w:t>
      </w:r>
      <w:proofErr w:type="spellStart"/>
      <w:r>
        <w:rPr>
          <w:rFonts w:ascii="Garamond" w:hAnsi="Garamond"/>
          <w:sz w:val="24"/>
          <w:szCs w:val="24"/>
          <w:lang w:val="de-DE"/>
        </w:rPr>
        <w:t>Advanced</w:t>
      </w:r>
      <w:proofErr w:type="spellEnd"/>
      <w:r>
        <w:rPr>
          <w:rFonts w:ascii="Garamond" w:hAnsi="Garamond"/>
          <w:sz w:val="24"/>
          <w:szCs w:val="24"/>
          <w:lang w:val="de-DE"/>
        </w:rPr>
        <w:t xml:space="preserve"> Grammar &amp; </w:t>
      </w:r>
      <w:proofErr w:type="spellStart"/>
      <w:r>
        <w:rPr>
          <w:rFonts w:ascii="Garamond" w:hAnsi="Garamond"/>
          <w:sz w:val="24"/>
          <w:szCs w:val="24"/>
          <w:lang w:val="de-DE"/>
        </w:rPr>
        <w:t>Composition</w:t>
      </w:r>
      <w:proofErr w:type="spellEnd"/>
      <w:r>
        <w:rPr>
          <w:rFonts w:ascii="Garamond" w:hAnsi="Garamond"/>
          <w:sz w:val="24"/>
          <w:szCs w:val="24"/>
          <w:lang w:val="de-DE"/>
        </w:rPr>
        <w:t>“</w:t>
      </w:r>
    </w:p>
    <w:p w14:paraId="773A942D" w14:textId="77777777" w:rsidR="008202F1" w:rsidRDefault="008202F1" w:rsidP="008202F1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</w:p>
    <w:p w14:paraId="0E0CA6E0" w14:textId="723F089E" w:rsidR="008202F1" w:rsidRDefault="008202F1" w:rsidP="008202F1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>Beauty: Art &amp; Culture (Spring 2025)</w:t>
      </w:r>
    </w:p>
    <w:p w14:paraId="76584EE2" w14:textId="35D3496D" w:rsidR="008202F1" w:rsidRDefault="008202F1" w:rsidP="008202F1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ab/>
        <w:t>Title: HONS 225, “Beauty: Art &amp; Culture“</w:t>
      </w:r>
    </w:p>
    <w:p w14:paraId="0F7CBECC" w14:textId="77777777" w:rsidR="008202F1" w:rsidRDefault="008202F1" w:rsidP="008202F1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</w:p>
    <w:p w14:paraId="5F993C9C" w14:textId="166A84FE" w:rsidR="008202F1" w:rsidRDefault="008202F1" w:rsidP="008202F1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 xml:space="preserve">Writing &amp; </w:t>
      </w:r>
      <w:proofErr w:type="spellStart"/>
      <w:r>
        <w:rPr>
          <w:rFonts w:ascii="Garamond" w:hAnsi="Garamond"/>
          <w:sz w:val="24"/>
          <w:szCs w:val="24"/>
          <w:lang w:val="de-DE"/>
        </w:rPr>
        <w:t>Literature</w:t>
      </w:r>
      <w:proofErr w:type="spellEnd"/>
      <w:r>
        <w:rPr>
          <w:rFonts w:ascii="Garamond" w:hAnsi="Garamond"/>
          <w:sz w:val="24"/>
          <w:szCs w:val="24"/>
          <w:lang w:val="de-DE"/>
        </w:rPr>
        <w:t xml:space="preserve"> (Spring 2025)</w:t>
      </w:r>
    </w:p>
    <w:p w14:paraId="294F3B0D" w14:textId="4BB6C9AC" w:rsidR="008202F1" w:rsidRDefault="008202F1" w:rsidP="008202F1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ab/>
        <w:t xml:space="preserve">Title: ENGL 132, “Writing &amp; </w:t>
      </w:r>
      <w:proofErr w:type="spellStart"/>
      <w:r>
        <w:rPr>
          <w:rFonts w:ascii="Garamond" w:hAnsi="Garamond"/>
          <w:sz w:val="24"/>
          <w:szCs w:val="24"/>
          <w:lang w:val="de-DE"/>
        </w:rPr>
        <w:t>Literature</w:t>
      </w:r>
      <w:proofErr w:type="spellEnd"/>
      <w:r>
        <w:rPr>
          <w:rFonts w:ascii="Garamond" w:hAnsi="Garamond"/>
          <w:sz w:val="24"/>
          <w:szCs w:val="24"/>
          <w:lang w:val="de-DE"/>
        </w:rPr>
        <w:t xml:space="preserve">“ (2 </w:t>
      </w:r>
      <w:proofErr w:type="spellStart"/>
      <w:r>
        <w:rPr>
          <w:rFonts w:ascii="Garamond" w:hAnsi="Garamond"/>
          <w:sz w:val="24"/>
          <w:szCs w:val="24"/>
          <w:lang w:val="de-DE"/>
        </w:rPr>
        <w:t>sections</w:t>
      </w:r>
      <w:proofErr w:type="spellEnd"/>
      <w:r>
        <w:rPr>
          <w:rFonts w:ascii="Garamond" w:hAnsi="Garamond"/>
          <w:sz w:val="24"/>
          <w:szCs w:val="24"/>
          <w:lang w:val="de-DE"/>
        </w:rPr>
        <w:t>)</w:t>
      </w:r>
    </w:p>
    <w:p w14:paraId="0067E3A2" w14:textId="77777777" w:rsidR="008202F1" w:rsidRDefault="008202F1" w:rsidP="009E7A84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</w:p>
    <w:p w14:paraId="5708A6F6" w14:textId="1C6E0D9A" w:rsidR="008202F1" w:rsidRDefault="008202F1" w:rsidP="009E7A84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 xml:space="preserve">Global </w:t>
      </w:r>
      <w:proofErr w:type="spellStart"/>
      <w:r>
        <w:rPr>
          <w:rFonts w:ascii="Garamond" w:hAnsi="Garamond"/>
          <w:sz w:val="24"/>
          <w:szCs w:val="24"/>
          <w:lang w:val="de-DE"/>
        </w:rPr>
        <w:t>Literature</w:t>
      </w:r>
      <w:proofErr w:type="spellEnd"/>
      <w:r>
        <w:rPr>
          <w:rFonts w:ascii="Garamond" w:hAnsi="Garamond"/>
          <w:sz w:val="24"/>
          <w:szCs w:val="24"/>
          <w:lang w:val="de-DE"/>
        </w:rPr>
        <w:t xml:space="preserve"> (Spring 2025)</w:t>
      </w:r>
    </w:p>
    <w:p w14:paraId="0D063122" w14:textId="43BAFC43" w:rsidR="008202F1" w:rsidRDefault="008202F1" w:rsidP="009E7A84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ab/>
        <w:t xml:space="preserve">Title: ENGL 326, “Global </w:t>
      </w:r>
      <w:proofErr w:type="spellStart"/>
      <w:r>
        <w:rPr>
          <w:rFonts w:ascii="Garamond" w:hAnsi="Garamond"/>
          <w:sz w:val="24"/>
          <w:szCs w:val="24"/>
          <w:lang w:val="de-DE"/>
        </w:rPr>
        <w:t>Literature</w:t>
      </w:r>
      <w:proofErr w:type="spellEnd"/>
      <w:r>
        <w:rPr>
          <w:rFonts w:ascii="Garamond" w:hAnsi="Garamond"/>
          <w:sz w:val="24"/>
          <w:szCs w:val="24"/>
          <w:lang w:val="de-DE"/>
        </w:rPr>
        <w:t>“</w:t>
      </w:r>
    </w:p>
    <w:p w14:paraId="16478D6A" w14:textId="77777777" w:rsidR="008202F1" w:rsidRDefault="008202F1" w:rsidP="008202F1">
      <w:pPr>
        <w:pStyle w:val="Body"/>
        <w:spacing w:after="0" w:line="240" w:lineRule="auto"/>
        <w:outlineLvl w:val="0"/>
        <w:rPr>
          <w:rFonts w:ascii="Garamond" w:hAnsi="Garamond"/>
          <w:sz w:val="24"/>
          <w:szCs w:val="24"/>
          <w:lang w:val="de-DE"/>
        </w:rPr>
      </w:pPr>
    </w:p>
    <w:p w14:paraId="531B0AB3" w14:textId="018995E1" w:rsidR="009E7A84" w:rsidRDefault="009E7A84" w:rsidP="009E7A84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 xml:space="preserve">American </w:t>
      </w:r>
      <w:proofErr w:type="spellStart"/>
      <w:r>
        <w:rPr>
          <w:rFonts w:ascii="Garamond" w:hAnsi="Garamond"/>
          <w:sz w:val="24"/>
          <w:szCs w:val="24"/>
          <w:lang w:val="de-DE"/>
        </w:rPr>
        <w:t>Literature</w:t>
      </w:r>
      <w:proofErr w:type="spellEnd"/>
      <w:r>
        <w:rPr>
          <w:rFonts w:ascii="Garamond" w:hAnsi="Garamond"/>
          <w:sz w:val="24"/>
          <w:szCs w:val="24"/>
          <w:lang w:val="de-DE"/>
        </w:rPr>
        <w:t xml:space="preserve"> (Fall 2024)</w:t>
      </w:r>
    </w:p>
    <w:p w14:paraId="4F76620C" w14:textId="10A8C00F" w:rsidR="009E7A84" w:rsidRPr="005E6920" w:rsidRDefault="009E7A84" w:rsidP="009E7A84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ab/>
        <w:t xml:space="preserve">Title: ENGL 312, “American </w:t>
      </w:r>
      <w:proofErr w:type="spellStart"/>
      <w:r>
        <w:rPr>
          <w:rFonts w:ascii="Garamond" w:hAnsi="Garamond"/>
          <w:sz w:val="24"/>
          <w:szCs w:val="24"/>
          <w:lang w:val="de-DE"/>
        </w:rPr>
        <w:t>Literature</w:t>
      </w:r>
      <w:proofErr w:type="spellEnd"/>
      <w:r>
        <w:rPr>
          <w:rFonts w:ascii="Garamond" w:hAnsi="Garamond"/>
          <w:sz w:val="24"/>
          <w:szCs w:val="24"/>
          <w:lang w:val="de-DE"/>
        </w:rPr>
        <w:t>“</w:t>
      </w:r>
    </w:p>
    <w:p w14:paraId="0B9C4B37" w14:textId="77777777" w:rsidR="009E7A84" w:rsidRPr="005E6920" w:rsidRDefault="009E7A84" w:rsidP="009E7A84">
      <w:pPr>
        <w:pStyle w:val="Body"/>
        <w:spacing w:after="0" w:line="240" w:lineRule="auto"/>
        <w:outlineLvl w:val="0"/>
        <w:rPr>
          <w:rFonts w:ascii="Garamond" w:hAnsi="Garamond"/>
          <w:sz w:val="24"/>
          <w:szCs w:val="24"/>
          <w:lang w:val="de-DE"/>
        </w:rPr>
      </w:pPr>
    </w:p>
    <w:p w14:paraId="05FE4331" w14:textId="048B4378" w:rsidR="009E7A84" w:rsidRDefault="009E7A84" w:rsidP="009E7A84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 w:rsidRPr="005E6920">
        <w:rPr>
          <w:rFonts w:ascii="Garamond" w:hAnsi="Garamond"/>
          <w:sz w:val="24"/>
          <w:szCs w:val="24"/>
          <w:lang w:val="de-DE"/>
        </w:rPr>
        <w:t xml:space="preserve">English </w:t>
      </w:r>
      <w:proofErr w:type="spellStart"/>
      <w:r w:rsidRPr="005E6920">
        <w:rPr>
          <w:rFonts w:ascii="Garamond" w:hAnsi="Garamond"/>
          <w:sz w:val="24"/>
          <w:szCs w:val="24"/>
          <w:lang w:val="de-DE"/>
        </w:rPr>
        <w:t>Composition</w:t>
      </w:r>
      <w:proofErr w:type="spellEnd"/>
      <w:r w:rsidRPr="005E6920">
        <w:rPr>
          <w:rFonts w:ascii="Garamond" w:hAnsi="Garamond"/>
          <w:sz w:val="24"/>
          <w:szCs w:val="24"/>
          <w:lang w:val="de-DE"/>
        </w:rPr>
        <w:t xml:space="preserve"> </w:t>
      </w:r>
      <w:r>
        <w:rPr>
          <w:rFonts w:ascii="Garamond" w:hAnsi="Garamond"/>
          <w:sz w:val="24"/>
          <w:szCs w:val="24"/>
          <w:lang w:val="de-DE"/>
        </w:rPr>
        <w:t>(Fall 2024)</w:t>
      </w:r>
    </w:p>
    <w:p w14:paraId="175803AF" w14:textId="553D6267" w:rsidR="009E7A84" w:rsidRDefault="009E7A84" w:rsidP="009E7A84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ab/>
        <w:t xml:space="preserve">Title: ENGL 131, “English </w:t>
      </w:r>
      <w:proofErr w:type="spellStart"/>
      <w:r>
        <w:rPr>
          <w:rFonts w:ascii="Garamond" w:hAnsi="Garamond"/>
          <w:sz w:val="24"/>
          <w:szCs w:val="24"/>
          <w:lang w:val="de-DE"/>
        </w:rPr>
        <w:t>Composition</w:t>
      </w:r>
      <w:proofErr w:type="spellEnd"/>
      <w:r>
        <w:rPr>
          <w:rFonts w:ascii="Garamond" w:hAnsi="Garamond"/>
          <w:sz w:val="24"/>
          <w:szCs w:val="24"/>
          <w:lang w:val="de-DE"/>
        </w:rPr>
        <w:t xml:space="preserve">“ (3 </w:t>
      </w:r>
      <w:proofErr w:type="spellStart"/>
      <w:r>
        <w:rPr>
          <w:rFonts w:ascii="Garamond" w:hAnsi="Garamond"/>
          <w:sz w:val="24"/>
          <w:szCs w:val="24"/>
          <w:lang w:val="de-DE"/>
        </w:rPr>
        <w:t>sections</w:t>
      </w:r>
      <w:proofErr w:type="spellEnd"/>
      <w:r>
        <w:rPr>
          <w:rFonts w:ascii="Garamond" w:hAnsi="Garamond"/>
          <w:sz w:val="24"/>
          <w:szCs w:val="24"/>
          <w:lang w:val="de-DE"/>
        </w:rPr>
        <w:t>)</w:t>
      </w:r>
    </w:p>
    <w:p w14:paraId="526E26BF" w14:textId="77777777" w:rsidR="00212E76" w:rsidRDefault="00212E76" w:rsidP="009E7A84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</w:p>
    <w:p w14:paraId="06D4202B" w14:textId="15F1FD22" w:rsidR="00212E76" w:rsidRDefault="00212E76" w:rsidP="009E7A84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 xml:space="preserve">The </w:t>
      </w:r>
      <w:proofErr w:type="spellStart"/>
      <w:r>
        <w:rPr>
          <w:rFonts w:ascii="Garamond" w:hAnsi="Garamond"/>
          <w:sz w:val="24"/>
          <w:szCs w:val="24"/>
          <w:lang w:val="de-DE"/>
        </w:rPr>
        <w:t>Novel</w:t>
      </w:r>
      <w:proofErr w:type="spellEnd"/>
      <w:r>
        <w:rPr>
          <w:rFonts w:ascii="Garamond" w:hAnsi="Garamond"/>
          <w:sz w:val="24"/>
          <w:szCs w:val="24"/>
          <w:lang w:val="de-DE"/>
        </w:rPr>
        <w:t>, Independent Study (Fall 2024)</w:t>
      </w:r>
    </w:p>
    <w:p w14:paraId="2A27784E" w14:textId="26A52248" w:rsidR="00212E76" w:rsidRDefault="00212E76" w:rsidP="009E7A84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ab/>
        <w:t xml:space="preserve">Title: ENG 400, “The </w:t>
      </w:r>
      <w:proofErr w:type="spellStart"/>
      <w:r>
        <w:rPr>
          <w:rFonts w:ascii="Garamond" w:hAnsi="Garamond"/>
          <w:sz w:val="24"/>
          <w:szCs w:val="24"/>
          <w:lang w:val="de-DE"/>
        </w:rPr>
        <w:t>Novel</w:t>
      </w:r>
      <w:proofErr w:type="spellEnd"/>
      <w:r>
        <w:rPr>
          <w:rFonts w:ascii="Garamond" w:hAnsi="Garamond"/>
          <w:sz w:val="24"/>
          <w:szCs w:val="24"/>
          <w:lang w:val="de-DE"/>
        </w:rPr>
        <w:t>“</w:t>
      </w:r>
    </w:p>
    <w:p w14:paraId="3EACEB3A" w14:textId="77777777" w:rsidR="00212E76" w:rsidRDefault="00212E76" w:rsidP="009E7A84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</w:p>
    <w:p w14:paraId="56443E07" w14:textId="64232D59" w:rsidR="00212E76" w:rsidRDefault="00212E76" w:rsidP="009E7A84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 xml:space="preserve">Global </w:t>
      </w:r>
      <w:proofErr w:type="spellStart"/>
      <w:r>
        <w:rPr>
          <w:rFonts w:ascii="Garamond" w:hAnsi="Garamond"/>
          <w:sz w:val="24"/>
          <w:szCs w:val="24"/>
          <w:lang w:val="de-DE"/>
        </w:rPr>
        <w:t>Literature</w:t>
      </w:r>
      <w:proofErr w:type="spellEnd"/>
      <w:r>
        <w:rPr>
          <w:rFonts w:ascii="Garamond" w:hAnsi="Garamond"/>
          <w:sz w:val="24"/>
          <w:szCs w:val="24"/>
          <w:lang w:val="de-DE"/>
        </w:rPr>
        <w:t>, Independent Study (Fall 2024)</w:t>
      </w:r>
    </w:p>
    <w:p w14:paraId="245B586C" w14:textId="7F1791EC" w:rsidR="00212E76" w:rsidRDefault="00212E76" w:rsidP="009E7A84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ab/>
        <w:t>Title: ENG 400. “Global Literature“</w:t>
      </w:r>
    </w:p>
    <w:p w14:paraId="022687CE" w14:textId="77777777" w:rsidR="00212E76" w:rsidRDefault="00212E76" w:rsidP="009E7A84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</w:p>
    <w:p w14:paraId="4E35E435" w14:textId="70B39DB7" w:rsidR="00212E76" w:rsidRDefault="00212E76" w:rsidP="009E7A84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 xml:space="preserve">English </w:t>
      </w:r>
      <w:proofErr w:type="spellStart"/>
      <w:r>
        <w:rPr>
          <w:rFonts w:ascii="Garamond" w:hAnsi="Garamond"/>
          <w:sz w:val="24"/>
          <w:szCs w:val="24"/>
          <w:lang w:val="de-DE"/>
        </w:rPr>
        <w:t>Internship</w:t>
      </w:r>
      <w:proofErr w:type="spellEnd"/>
      <w:r>
        <w:rPr>
          <w:rFonts w:ascii="Garamond" w:hAnsi="Garamond"/>
          <w:sz w:val="24"/>
          <w:szCs w:val="24"/>
          <w:lang w:val="de-DE"/>
        </w:rPr>
        <w:t xml:space="preserve"> (Fall 2024</w:t>
      </w:r>
    </w:p>
    <w:p w14:paraId="2F35E124" w14:textId="0A4CE305" w:rsidR="00212E76" w:rsidRDefault="00212E76" w:rsidP="009E7A84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ab/>
      </w:r>
      <w:proofErr w:type="spellStart"/>
      <w:r>
        <w:rPr>
          <w:rFonts w:ascii="Garamond" w:hAnsi="Garamond"/>
          <w:sz w:val="24"/>
          <w:szCs w:val="24"/>
          <w:lang w:val="de-DE"/>
        </w:rPr>
        <w:t>Titile</w:t>
      </w:r>
      <w:proofErr w:type="spellEnd"/>
      <w:r>
        <w:rPr>
          <w:rFonts w:ascii="Garamond" w:hAnsi="Garamond"/>
          <w:sz w:val="24"/>
          <w:szCs w:val="24"/>
          <w:lang w:val="de-DE"/>
        </w:rPr>
        <w:t xml:space="preserve">: ENG 450, English </w:t>
      </w:r>
      <w:proofErr w:type="spellStart"/>
      <w:r>
        <w:rPr>
          <w:rFonts w:ascii="Garamond" w:hAnsi="Garamond"/>
          <w:sz w:val="24"/>
          <w:szCs w:val="24"/>
          <w:lang w:val="de-DE"/>
        </w:rPr>
        <w:t>Internship</w:t>
      </w:r>
      <w:proofErr w:type="spellEnd"/>
    </w:p>
    <w:p w14:paraId="4DEB3347" w14:textId="77777777" w:rsidR="009E7A84" w:rsidRDefault="009E7A84" w:rsidP="00CC7C9C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</w:p>
    <w:p w14:paraId="3AF3E269" w14:textId="2692198E" w:rsidR="00CC7C9C" w:rsidRDefault="00CC7C9C" w:rsidP="00CC7C9C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 xml:space="preserve">Shakespeare </w:t>
      </w:r>
      <w:r w:rsidR="00CF1AC3">
        <w:rPr>
          <w:rFonts w:ascii="Garamond" w:hAnsi="Garamond"/>
          <w:sz w:val="24"/>
          <w:szCs w:val="24"/>
          <w:lang w:val="de-DE"/>
        </w:rPr>
        <w:t>(Spring 2024)</w:t>
      </w:r>
    </w:p>
    <w:p w14:paraId="7B3AF664" w14:textId="1406FA17" w:rsidR="00CF1AC3" w:rsidRDefault="00CF1AC3" w:rsidP="00CC7C9C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ab/>
        <w:t>Title: ENGL</w:t>
      </w:r>
      <w:r w:rsidR="008202F1">
        <w:rPr>
          <w:rFonts w:ascii="Garamond" w:hAnsi="Garamond"/>
          <w:sz w:val="24"/>
          <w:szCs w:val="24"/>
          <w:lang w:val="de-DE"/>
        </w:rPr>
        <w:t xml:space="preserve"> 437, “Shakespeare“</w:t>
      </w:r>
    </w:p>
    <w:p w14:paraId="25B622FE" w14:textId="77777777" w:rsidR="00CC7C9C" w:rsidRDefault="00CC7C9C" w:rsidP="005E6920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</w:p>
    <w:p w14:paraId="7064C0D2" w14:textId="3941A079" w:rsidR="00CC7C9C" w:rsidRDefault="00CC7C9C" w:rsidP="005E6920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 xml:space="preserve">Writing &amp; </w:t>
      </w:r>
      <w:proofErr w:type="spellStart"/>
      <w:r>
        <w:rPr>
          <w:rFonts w:ascii="Garamond" w:hAnsi="Garamond"/>
          <w:sz w:val="24"/>
          <w:szCs w:val="24"/>
          <w:lang w:val="de-DE"/>
        </w:rPr>
        <w:t>Literature</w:t>
      </w:r>
      <w:proofErr w:type="spellEnd"/>
      <w:r>
        <w:rPr>
          <w:rFonts w:ascii="Garamond" w:hAnsi="Garamond"/>
          <w:sz w:val="24"/>
          <w:szCs w:val="24"/>
          <w:lang w:val="de-DE"/>
        </w:rPr>
        <w:t xml:space="preserve"> (Spring 2024)</w:t>
      </w:r>
    </w:p>
    <w:p w14:paraId="65A01534" w14:textId="345EB759" w:rsidR="00CC7C9C" w:rsidRDefault="00CC7C9C" w:rsidP="005E6920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ab/>
        <w:t xml:space="preserve">Title: ENGL, “Writing &amp; </w:t>
      </w:r>
      <w:proofErr w:type="spellStart"/>
      <w:r>
        <w:rPr>
          <w:rFonts w:ascii="Garamond" w:hAnsi="Garamond"/>
          <w:sz w:val="24"/>
          <w:szCs w:val="24"/>
          <w:lang w:val="de-DE"/>
        </w:rPr>
        <w:t>Literature</w:t>
      </w:r>
      <w:proofErr w:type="spellEnd"/>
    </w:p>
    <w:p w14:paraId="737C5C54" w14:textId="77777777" w:rsidR="00CC7C9C" w:rsidRDefault="00CC7C9C" w:rsidP="005E6920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</w:p>
    <w:p w14:paraId="610E7597" w14:textId="3E135FFE" w:rsidR="00CC7C9C" w:rsidRDefault="00A62CD0" w:rsidP="005E6920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 xml:space="preserve">The </w:t>
      </w:r>
      <w:r w:rsidR="00CC7C9C">
        <w:rPr>
          <w:rFonts w:ascii="Garamond" w:hAnsi="Garamond"/>
          <w:sz w:val="24"/>
          <w:szCs w:val="24"/>
          <w:lang w:val="de-DE"/>
        </w:rPr>
        <w:t>Short Story</w:t>
      </w:r>
      <w:r>
        <w:rPr>
          <w:rFonts w:ascii="Garamond" w:hAnsi="Garamond"/>
          <w:sz w:val="24"/>
          <w:szCs w:val="24"/>
          <w:lang w:val="de-DE"/>
        </w:rPr>
        <w:t xml:space="preserve">: Creative &amp; Critical </w:t>
      </w:r>
      <w:proofErr w:type="spellStart"/>
      <w:r>
        <w:rPr>
          <w:rFonts w:ascii="Garamond" w:hAnsi="Garamond"/>
          <w:sz w:val="24"/>
          <w:szCs w:val="24"/>
          <w:lang w:val="de-DE"/>
        </w:rPr>
        <w:t>Perspectives</w:t>
      </w:r>
      <w:proofErr w:type="spellEnd"/>
      <w:r w:rsidR="00CC7C9C">
        <w:rPr>
          <w:rFonts w:ascii="Garamond" w:hAnsi="Garamond"/>
          <w:sz w:val="24"/>
          <w:szCs w:val="24"/>
          <w:lang w:val="de-DE"/>
        </w:rPr>
        <w:t xml:space="preserve"> (Spring 2024)</w:t>
      </w:r>
    </w:p>
    <w:p w14:paraId="77AA136B" w14:textId="38436E3C" w:rsidR="00CC7C9C" w:rsidRPr="005E6920" w:rsidRDefault="00CC7C9C" w:rsidP="00CC7C9C">
      <w:pPr>
        <w:pStyle w:val="Body"/>
        <w:spacing w:after="0" w:line="240" w:lineRule="auto"/>
        <w:ind w:left="720"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>Title: ENGL, “Short Story“</w:t>
      </w:r>
    </w:p>
    <w:p w14:paraId="6A31A72F" w14:textId="77777777" w:rsidR="00CC7C9C" w:rsidRDefault="00CC7C9C" w:rsidP="005E6920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</w:p>
    <w:p w14:paraId="228DF885" w14:textId="02C211CD" w:rsidR="005E6920" w:rsidRDefault="005E6920" w:rsidP="005E6920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 w:rsidRPr="005E6920">
        <w:rPr>
          <w:rFonts w:ascii="Garamond" w:hAnsi="Garamond"/>
          <w:sz w:val="24"/>
          <w:szCs w:val="24"/>
          <w:lang w:val="de-DE"/>
        </w:rPr>
        <w:t>Creative Writing Seminar</w:t>
      </w:r>
      <w:r w:rsidR="006968EB">
        <w:rPr>
          <w:rFonts w:ascii="Garamond" w:hAnsi="Garamond"/>
          <w:sz w:val="24"/>
          <w:szCs w:val="24"/>
          <w:lang w:val="de-DE"/>
        </w:rPr>
        <w:t xml:space="preserve"> (Fall 2023)</w:t>
      </w:r>
    </w:p>
    <w:p w14:paraId="58B63FE5" w14:textId="1949BD4D" w:rsidR="006968EB" w:rsidRPr="005E6920" w:rsidRDefault="006968EB" w:rsidP="005E6920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ab/>
        <w:t>Title: ENGL 341, “Creative Writing Seminar“</w:t>
      </w:r>
    </w:p>
    <w:p w14:paraId="7D312D20" w14:textId="629D329D" w:rsidR="005E6920" w:rsidRPr="005E6920" w:rsidRDefault="005E6920" w:rsidP="00D651B8">
      <w:pPr>
        <w:pStyle w:val="Body"/>
        <w:spacing w:after="0" w:line="240" w:lineRule="auto"/>
        <w:outlineLvl w:val="0"/>
        <w:rPr>
          <w:rFonts w:ascii="Garamond" w:hAnsi="Garamond"/>
          <w:sz w:val="24"/>
          <w:szCs w:val="24"/>
          <w:lang w:val="de-DE"/>
        </w:rPr>
      </w:pPr>
    </w:p>
    <w:p w14:paraId="0F0C2EF3" w14:textId="78B05161" w:rsidR="005E6920" w:rsidRDefault="005E6920" w:rsidP="005E6920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 w:rsidRPr="005E6920">
        <w:rPr>
          <w:rFonts w:ascii="Garamond" w:hAnsi="Garamond"/>
          <w:sz w:val="24"/>
          <w:szCs w:val="24"/>
          <w:lang w:val="de-DE"/>
        </w:rPr>
        <w:t xml:space="preserve">English Composition </w:t>
      </w:r>
      <w:r w:rsidR="006968EB">
        <w:rPr>
          <w:rFonts w:ascii="Garamond" w:hAnsi="Garamond"/>
          <w:sz w:val="24"/>
          <w:szCs w:val="24"/>
          <w:lang w:val="de-DE"/>
        </w:rPr>
        <w:t>(Fall 2023)</w:t>
      </w:r>
    </w:p>
    <w:p w14:paraId="4109008B" w14:textId="68FD0B7E" w:rsidR="006968EB" w:rsidRPr="005E6920" w:rsidRDefault="006968EB" w:rsidP="005E6920">
      <w:pPr>
        <w:pStyle w:val="Body"/>
        <w:spacing w:after="0" w:line="240" w:lineRule="auto"/>
        <w:ind w:firstLine="720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ab/>
        <w:t xml:space="preserve">Title: ENGL 131, “English </w:t>
      </w:r>
      <w:proofErr w:type="spellStart"/>
      <w:r>
        <w:rPr>
          <w:rFonts w:ascii="Garamond" w:hAnsi="Garamond"/>
          <w:sz w:val="24"/>
          <w:szCs w:val="24"/>
          <w:lang w:val="de-DE"/>
        </w:rPr>
        <w:t>Composition</w:t>
      </w:r>
      <w:proofErr w:type="spellEnd"/>
      <w:r>
        <w:rPr>
          <w:rFonts w:ascii="Garamond" w:hAnsi="Garamond"/>
          <w:sz w:val="24"/>
          <w:szCs w:val="24"/>
          <w:lang w:val="de-DE"/>
        </w:rPr>
        <w:t xml:space="preserve">“ (3 </w:t>
      </w:r>
      <w:proofErr w:type="spellStart"/>
      <w:r>
        <w:rPr>
          <w:rFonts w:ascii="Garamond" w:hAnsi="Garamond"/>
          <w:sz w:val="24"/>
          <w:szCs w:val="24"/>
          <w:lang w:val="de-DE"/>
        </w:rPr>
        <w:t>sections</w:t>
      </w:r>
      <w:proofErr w:type="spellEnd"/>
      <w:r>
        <w:rPr>
          <w:rFonts w:ascii="Garamond" w:hAnsi="Garamond"/>
          <w:sz w:val="24"/>
          <w:szCs w:val="24"/>
          <w:lang w:val="de-DE"/>
        </w:rPr>
        <w:t>)</w:t>
      </w:r>
    </w:p>
    <w:p w14:paraId="3B1623B5" w14:textId="77777777" w:rsidR="005E6920" w:rsidRDefault="005E6920" w:rsidP="00D651B8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</w:p>
    <w:p w14:paraId="6BE508DC" w14:textId="30886D8C" w:rsid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  <w:r>
        <w:rPr>
          <w:rFonts w:ascii="Garamond" w:hAnsi="Garamond"/>
          <w:b/>
          <w:bCs/>
          <w:sz w:val="24"/>
          <w:szCs w:val="24"/>
          <w:lang w:val="de-DE"/>
        </w:rPr>
        <w:t xml:space="preserve">North Central University, Department </w:t>
      </w:r>
      <w:proofErr w:type="spellStart"/>
      <w:r>
        <w:rPr>
          <w:rFonts w:ascii="Garamond" w:hAnsi="Garamond"/>
          <w:b/>
          <w:bCs/>
          <w:sz w:val="24"/>
          <w:szCs w:val="24"/>
          <w:lang w:val="de-DE"/>
        </w:rPr>
        <w:t>of</w:t>
      </w:r>
      <w:proofErr w:type="spellEnd"/>
      <w:r>
        <w:rPr>
          <w:rFonts w:ascii="Garamond" w:hAnsi="Garamond"/>
          <w:b/>
          <w:bCs/>
          <w:sz w:val="24"/>
          <w:szCs w:val="24"/>
          <w:lang w:val="de-DE"/>
        </w:rPr>
        <w:t xml:space="preserve"> English, Minneapolis, MN</w:t>
      </w:r>
    </w:p>
    <w:p w14:paraId="1C763B1C" w14:textId="12BA9D63" w:rsid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sz w:val="24"/>
          <w:szCs w:val="24"/>
          <w:lang w:val="de-DE"/>
        </w:rPr>
      </w:pPr>
      <w:proofErr w:type="spellStart"/>
      <w:r w:rsidRPr="000624E8">
        <w:rPr>
          <w:rFonts w:ascii="Garamond" w:hAnsi="Garamond"/>
          <w:i/>
          <w:iCs/>
          <w:sz w:val="24"/>
          <w:szCs w:val="24"/>
          <w:lang w:val="de-DE"/>
        </w:rPr>
        <w:t>Adjunct</w:t>
      </w:r>
      <w:proofErr w:type="spellEnd"/>
      <w:r w:rsidRPr="000624E8">
        <w:rPr>
          <w:rFonts w:ascii="Garamond" w:hAnsi="Garamond"/>
          <w:i/>
          <w:iCs/>
          <w:sz w:val="24"/>
          <w:szCs w:val="24"/>
          <w:lang w:val="de-DE"/>
        </w:rPr>
        <w:t xml:space="preserve"> Professor </w:t>
      </w:r>
      <w:proofErr w:type="spellStart"/>
      <w:r w:rsidRPr="000624E8">
        <w:rPr>
          <w:rFonts w:ascii="Garamond" w:hAnsi="Garamond"/>
          <w:i/>
          <w:iCs/>
          <w:sz w:val="24"/>
          <w:szCs w:val="24"/>
          <w:lang w:val="de-DE"/>
        </w:rPr>
        <w:t>of</w:t>
      </w:r>
      <w:proofErr w:type="spellEnd"/>
      <w:r w:rsidRPr="000624E8">
        <w:rPr>
          <w:rFonts w:ascii="Garamond" w:hAnsi="Garamond"/>
          <w:i/>
          <w:iCs/>
          <w:sz w:val="24"/>
          <w:szCs w:val="24"/>
          <w:lang w:val="de-DE"/>
        </w:rPr>
        <w:t xml:space="preserve"> English</w:t>
      </w:r>
    </w:p>
    <w:p w14:paraId="1C3497C3" w14:textId="28AEE18B" w:rsid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sz w:val="24"/>
          <w:szCs w:val="24"/>
          <w:lang w:val="de-DE"/>
        </w:rPr>
      </w:pPr>
    </w:p>
    <w:p w14:paraId="580F52D5" w14:textId="2A8A5450" w:rsidR="000624E8" w:rsidRP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sz w:val="24"/>
          <w:szCs w:val="24"/>
          <w:lang w:val="de-DE"/>
        </w:rPr>
      </w:pPr>
      <w:r>
        <w:rPr>
          <w:rFonts w:ascii="Garamond" w:hAnsi="Garamond"/>
          <w:sz w:val="24"/>
          <w:szCs w:val="24"/>
          <w:lang w:val="de-DE"/>
        </w:rPr>
        <w:tab/>
      </w:r>
      <w:proofErr w:type="spellStart"/>
      <w:r>
        <w:rPr>
          <w:rFonts w:ascii="Garamond" w:hAnsi="Garamond"/>
          <w:sz w:val="24"/>
          <w:szCs w:val="24"/>
          <w:lang w:val="de-DE"/>
        </w:rPr>
        <w:t>Classical</w:t>
      </w:r>
      <w:proofErr w:type="spellEnd"/>
      <w:r>
        <w:rPr>
          <w:rFonts w:ascii="Garamond" w:hAnsi="Garamond"/>
          <w:sz w:val="24"/>
          <w:szCs w:val="24"/>
          <w:lang w:val="de-DE"/>
        </w:rPr>
        <w:t xml:space="preserve"> World </w:t>
      </w:r>
      <w:proofErr w:type="spellStart"/>
      <w:r>
        <w:rPr>
          <w:rFonts w:ascii="Garamond" w:hAnsi="Garamond"/>
          <w:sz w:val="24"/>
          <w:szCs w:val="24"/>
          <w:lang w:val="de-DE"/>
        </w:rPr>
        <w:t>Literature</w:t>
      </w:r>
      <w:proofErr w:type="spellEnd"/>
      <w:r>
        <w:rPr>
          <w:rFonts w:ascii="Garamond" w:hAnsi="Garamond"/>
          <w:sz w:val="24"/>
          <w:szCs w:val="24"/>
          <w:lang w:val="de-DE"/>
        </w:rPr>
        <w:t xml:space="preserve"> (</w:t>
      </w:r>
      <w:proofErr w:type="spellStart"/>
      <w:r>
        <w:rPr>
          <w:rFonts w:ascii="Garamond" w:hAnsi="Garamond"/>
          <w:sz w:val="24"/>
          <w:szCs w:val="24"/>
          <w:lang w:val="de-DE"/>
        </w:rPr>
        <w:t>Greeks</w:t>
      </w:r>
      <w:proofErr w:type="spellEnd"/>
      <w:r>
        <w:rPr>
          <w:rFonts w:ascii="Garamond" w:hAnsi="Garamond"/>
          <w:sz w:val="24"/>
          <w:szCs w:val="24"/>
          <w:lang w:val="de-DE"/>
        </w:rPr>
        <w:t xml:space="preserve">, Romans, &amp; Early Christians, Spring 2023) </w:t>
      </w:r>
    </w:p>
    <w:p w14:paraId="1D2DED80" w14:textId="2E872DAE" w:rsid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  <w:r>
        <w:rPr>
          <w:rFonts w:ascii="Garamond" w:hAnsi="Garamond"/>
          <w:b/>
          <w:bCs/>
          <w:sz w:val="24"/>
          <w:szCs w:val="24"/>
          <w:lang w:val="de-DE"/>
        </w:rPr>
        <w:tab/>
      </w:r>
      <w:r>
        <w:rPr>
          <w:rFonts w:ascii="Garamond" w:hAnsi="Garamond"/>
          <w:b/>
          <w:bCs/>
          <w:sz w:val="24"/>
          <w:szCs w:val="24"/>
          <w:lang w:val="de-DE"/>
        </w:rPr>
        <w:tab/>
      </w:r>
      <w:r w:rsidRPr="00656BB2">
        <w:rPr>
          <w:rFonts w:ascii="Garamond" w:hAnsi="Garamond"/>
          <w:sz w:val="24"/>
          <w:szCs w:val="24"/>
          <w:u w:val="single"/>
          <w:lang w:val="de-DE"/>
        </w:rPr>
        <w:t>Title</w:t>
      </w:r>
      <w:r w:rsidRPr="000624E8">
        <w:rPr>
          <w:rFonts w:ascii="Garamond" w:hAnsi="Garamond"/>
          <w:sz w:val="24"/>
          <w:szCs w:val="24"/>
          <w:lang w:val="de-DE"/>
        </w:rPr>
        <w:t xml:space="preserve">: </w:t>
      </w:r>
      <w:r>
        <w:rPr>
          <w:rFonts w:ascii="Garamond" w:hAnsi="Garamond"/>
          <w:sz w:val="24"/>
          <w:szCs w:val="24"/>
          <w:lang w:val="de-DE"/>
        </w:rPr>
        <w:t>[TBD]</w:t>
      </w:r>
    </w:p>
    <w:p w14:paraId="184A589B" w14:textId="77777777" w:rsid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</w:p>
    <w:p w14:paraId="2B483566" w14:textId="6CFBF09B" w:rsidR="001136CB" w:rsidRDefault="00641C74" w:rsidP="00D651B8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  <w:r w:rsidRPr="00D651B8">
        <w:rPr>
          <w:rFonts w:ascii="Garamond" w:hAnsi="Garamond"/>
          <w:b/>
          <w:bCs/>
          <w:sz w:val="24"/>
          <w:szCs w:val="24"/>
          <w:lang w:val="de-DE"/>
        </w:rPr>
        <w:t xml:space="preserve">University </w:t>
      </w:r>
      <w:proofErr w:type="spellStart"/>
      <w:r w:rsidRPr="00D651B8">
        <w:rPr>
          <w:rFonts w:ascii="Garamond" w:hAnsi="Garamond"/>
          <w:b/>
          <w:bCs/>
          <w:sz w:val="24"/>
          <w:szCs w:val="24"/>
          <w:lang w:val="de-DE"/>
        </w:rPr>
        <w:t>of</w:t>
      </w:r>
      <w:proofErr w:type="spellEnd"/>
      <w:r w:rsidRPr="00D651B8">
        <w:rPr>
          <w:rFonts w:ascii="Garamond" w:hAnsi="Garamond"/>
          <w:b/>
          <w:bCs/>
          <w:sz w:val="24"/>
          <w:szCs w:val="24"/>
          <w:lang w:val="de-DE"/>
        </w:rPr>
        <w:t xml:space="preserve"> Northwestern – St. Paul, Depa</w:t>
      </w:r>
      <w:r w:rsidR="00D651B8">
        <w:rPr>
          <w:rFonts w:ascii="Garamond" w:hAnsi="Garamond"/>
          <w:b/>
          <w:bCs/>
          <w:sz w:val="24"/>
          <w:szCs w:val="24"/>
          <w:lang w:val="de-DE"/>
        </w:rPr>
        <w:t xml:space="preserve">rtment </w:t>
      </w:r>
      <w:proofErr w:type="spellStart"/>
      <w:r w:rsidR="00D651B8">
        <w:rPr>
          <w:rFonts w:ascii="Garamond" w:hAnsi="Garamond"/>
          <w:b/>
          <w:bCs/>
          <w:sz w:val="24"/>
          <w:szCs w:val="24"/>
          <w:lang w:val="de-DE"/>
        </w:rPr>
        <w:t>of</w:t>
      </w:r>
      <w:proofErr w:type="spellEnd"/>
      <w:r w:rsidR="00D651B8">
        <w:rPr>
          <w:rFonts w:ascii="Garamond" w:hAnsi="Garamond"/>
          <w:b/>
          <w:bCs/>
          <w:sz w:val="24"/>
          <w:szCs w:val="24"/>
          <w:lang w:val="de-DE"/>
        </w:rPr>
        <w:t xml:space="preserve"> English, St. Paul, MN</w:t>
      </w:r>
      <w:r w:rsidR="001136CB">
        <w:rPr>
          <w:rFonts w:ascii="Garamond" w:hAnsi="Garamond"/>
          <w:b/>
          <w:bCs/>
          <w:sz w:val="24"/>
          <w:szCs w:val="24"/>
          <w:lang w:val="de-DE"/>
        </w:rPr>
        <w:t xml:space="preserve"> </w:t>
      </w:r>
    </w:p>
    <w:p w14:paraId="5B47F1E8" w14:textId="77777777" w:rsidR="001136CB" w:rsidRDefault="001136CB" w:rsidP="00D651B8">
      <w:pPr>
        <w:pStyle w:val="Body"/>
        <w:spacing w:after="0" w:line="240" w:lineRule="auto"/>
        <w:outlineLvl w:val="0"/>
        <w:rPr>
          <w:rFonts w:ascii="Garamond" w:hAnsi="Garamond"/>
          <w:bCs/>
          <w:i/>
          <w:sz w:val="24"/>
          <w:szCs w:val="24"/>
          <w:lang w:val="de-DE"/>
        </w:rPr>
      </w:pPr>
      <w:proofErr w:type="spellStart"/>
      <w:r w:rsidRPr="001136CB">
        <w:rPr>
          <w:rFonts w:ascii="Garamond" w:hAnsi="Garamond"/>
          <w:bCs/>
          <w:i/>
          <w:sz w:val="24"/>
          <w:szCs w:val="24"/>
          <w:lang w:val="de-DE"/>
        </w:rPr>
        <w:t>Adjunct</w:t>
      </w:r>
      <w:proofErr w:type="spellEnd"/>
      <w:r w:rsidRPr="001136CB">
        <w:rPr>
          <w:rFonts w:ascii="Garamond" w:hAnsi="Garamond"/>
          <w:bCs/>
          <w:i/>
          <w:sz w:val="24"/>
          <w:szCs w:val="24"/>
          <w:lang w:val="de-DE"/>
        </w:rPr>
        <w:t xml:space="preserve"> Professor </w:t>
      </w:r>
      <w:proofErr w:type="spellStart"/>
      <w:r w:rsidRPr="001136CB">
        <w:rPr>
          <w:rFonts w:ascii="Garamond" w:hAnsi="Garamond"/>
          <w:bCs/>
          <w:i/>
          <w:sz w:val="24"/>
          <w:szCs w:val="24"/>
          <w:lang w:val="de-DE"/>
        </w:rPr>
        <w:t>of</w:t>
      </w:r>
      <w:proofErr w:type="spellEnd"/>
      <w:r w:rsidRPr="001136CB">
        <w:rPr>
          <w:rFonts w:ascii="Garamond" w:hAnsi="Garamond"/>
          <w:bCs/>
          <w:i/>
          <w:sz w:val="24"/>
          <w:szCs w:val="24"/>
          <w:lang w:val="de-DE"/>
        </w:rPr>
        <w:t xml:space="preserve"> English </w:t>
      </w:r>
    </w:p>
    <w:p w14:paraId="70AE284F" w14:textId="201DD4C9" w:rsid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Cs/>
          <w:i/>
          <w:sz w:val="24"/>
          <w:szCs w:val="24"/>
          <w:lang w:val="de-DE"/>
        </w:rPr>
      </w:pPr>
    </w:p>
    <w:p w14:paraId="35B81B0E" w14:textId="760FFFE6" w:rsid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Cs/>
          <w:iCs/>
          <w:sz w:val="24"/>
          <w:szCs w:val="24"/>
          <w:lang w:val="de-DE"/>
        </w:rPr>
      </w:pPr>
      <w:r>
        <w:rPr>
          <w:rFonts w:ascii="Garamond" w:hAnsi="Garamond"/>
          <w:bCs/>
          <w:i/>
          <w:sz w:val="24"/>
          <w:szCs w:val="24"/>
          <w:lang w:val="de-DE"/>
        </w:rPr>
        <w:tab/>
      </w:r>
      <w:r>
        <w:rPr>
          <w:rFonts w:ascii="Garamond" w:hAnsi="Garamond"/>
          <w:bCs/>
          <w:iCs/>
          <w:sz w:val="24"/>
          <w:szCs w:val="24"/>
          <w:lang w:val="de-DE"/>
        </w:rPr>
        <w:t>Contemporary Fiction Writers</w:t>
      </w:r>
      <w:r w:rsidR="00656BB2">
        <w:rPr>
          <w:rFonts w:ascii="Garamond" w:hAnsi="Garamond"/>
          <w:bCs/>
          <w:iCs/>
          <w:sz w:val="24"/>
          <w:szCs w:val="24"/>
          <w:lang w:val="de-DE"/>
        </w:rPr>
        <w:t xml:space="preserve"> (Spring 2023)</w:t>
      </w:r>
    </w:p>
    <w:p w14:paraId="7A91C346" w14:textId="4BF62E28" w:rsidR="000624E8" w:rsidRP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Cs/>
          <w:iCs/>
          <w:sz w:val="24"/>
          <w:szCs w:val="24"/>
          <w:lang w:val="de-DE"/>
        </w:rPr>
      </w:pPr>
      <w:r>
        <w:rPr>
          <w:rFonts w:ascii="Garamond" w:hAnsi="Garamond"/>
          <w:bCs/>
          <w:iCs/>
          <w:sz w:val="24"/>
          <w:szCs w:val="24"/>
          <w:lang w:val="de-DE"/>
        </w:rPr>
        <w:tab/>
      </w:r>
      <w:r>
        <w:rPr>
          <w:rFonts w:ascii="Garamond" w:hAnsi="Garamond"/>
          <w:bCs/>
          <w:iCs/>
          <w:sz w:val="24"/>
          <w:szCs w:val="24"/>
          <w:lang w:val="de-DE"/>
        </w:rPr>
        <w:tab/>
      </w:r>
      <w:r w:rsidRPr="00656BB2">
        <w:rPr>
          <w:rFonts w:ascii="Garamond" w:hAnsi="Garamond"/>
          <w:bCs/>
          <w:iCs/>
          <w:sz w:val="24"/>
          <w:szCs w:val="24"/>
          <w:u w:val="single"/>
          <w:lang w:val="de-DE"/>
        </w:rPr>
        <w:t>Title</w:t>
      </w:r>
      <w:r>
        <w:rPr>
          <w:rFonts w:ascii="Garamond" w:hAnsi="Garamond"/>
          <w:bCs/>
          <w:iCs/>
          <w:sz w:val="24"/>
          <w:szCs w:val="24"/>
          <w:lang w:val="de-DE"/>
        </w:rPr>
        <w:t xml:space="preserve">: LIT 2157: Contemporary Fiction in British and American </w:t>
      </w:r>
      <w:proofErr w:type="spellStart"/>
      <w:r>
        <w:rPr>
          <w:rFonts w:ascii="Garamond" w:hAnsi="Garamond"/>
          <w:bCs/>
          <w:iCs/>
          <w:sz w:val="24"/>
          <w:szCs w:val="24"/>
          <w:lang w:val="de-DE"/>
        </w:rPr>
        <w:t>Traditions</w:t>
      </w:r>
      <w:proofErr w:type="spellEnd"/>
    </w:p>
    <w:p w14:paraId="289E6BB7" w14:textId="77777777" w:rsid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Cs/>
          <w:iCs/>
          <w:sz w:val="24"/>
          <w:szCs w:val="24"/>
          <w:lang w:val="de-DE"/>
        </w:rPr>
      </w:pPr>
    </w:p>
    <w:p w14:paraId="5F02EE01" w14:textId="3378E089" w:rsidR="000624E8" w:rsidRDefault="000624E8" w:rsidP="000624E8">
      <w:pPr>
        <w:pStyle w:val="Body"/>
        <w:spacing w:after="0" w:line="240" w:lineRule="auto"/>
        <w:ind w:firstLine="720"/>
        <w:outlineLvl w:val="0"/>
        <w:rPr>
          <w:rFonts w:ascii="Garamond" w:hAnsi="Garamond"/>
          <w:bCs/>
          <w:iCs/>
          <w:sz w:val="24"/>
          <w:szCs w:val="24"/>
          <w:lang w:val="de-DE"/>
        </w:rPr>
      </w:pPr>
      <w:proofErr w:type="spellStart"/>
      <w:r>
        <w:rPr>
          <w:rFonts w:ascii="Garamond" w:hAnsi="Garamond"/>
          <w:bCs/>
          <w:iCs/>
          <w:sz w:val="24"/>
          <w:szCs w:val="24"/>
          <w:lang w:val="de-DE"/>
        </w:rPr>
        <w:t>Comparative</w:t>
      </w:r>
      <w:proofErr w:type="spellEnd"/>
      <w:r>
        <w:rPr>
          <w:rFonts w:ascii="Garamond" w:hAnsi="Garamond"/>
          <w:bCs/>
          <w:iCs/>
          <w:sz w:val="24"/>
          <w:szCs w:val="24"/>
          <w:lang w:val="de-DE"/>
        </w:rPr>
        <w:t xml:space="preserve"> </w:t>
      </w:r>
      <w:proofErr w:type="spellStart"/>
      <w:r>
        <w:rPr>
          <w:rFonts w:ascii="Garamond" w:hAnsi="Garamond"/>
          <w:bCs/>
          <w:iCs/>
          <w:sz w:val="24"/>
          <w:szCs w:val="24"/>
          <w:lang w:val="de-DE"/>
        </w:rPr>
        <w:t>Authors</w:t>
      </w:r>
      <w:proofErr w:type="spellEnd"/>
      <w:r>
        <w:rPr>
          <w:rFonts w:ascii="Garamond" w:hAnsi="Garamond"/>
          <w:bCs/>
          <w:iCs/>
          <w:sz w:val="24"/>
          <w:szCs w:val="24"/>
          <w:lang w:val="de-DE"/>
        </w:rPr>
        <w:t xml:space="preserve"> in Modern </w:t>
      </w:r>
      <w:proofErr w:type="spellStart"/>
      <w:r>
        <w:rPr>
          <w:rFonts w:ascii="Garamond" w:hAnsi="Garamond"/>
          <w:bCs/>
          <w:iCs/>
          <w:sz w:val="24"/>
          <w:szCs w:val="24"/>
          <w:lang w:val="de-DE"/>
        </w:rPr>
        <w:t>Literature</w:t>
      </w:r>
      <w:proofErr w:type="spellEnd"/>
      <w:r>
        <w:rPr>
          <w:rFonts w:ascii="Garamond" w:hAnsi="Garamond"/>
          <w:bCs/>
          <w:iCs/>
          <w:sz w:val="24"/>
          <w:szCs w:val="24"/>
          <w:lang w:val="de-DE"/>
        </w:rPr>
        <w:t xml:space="preserve"> (Spring 2023)</w:t>
      </w:r>
    </w:p>
    <w:p w14:paraId="7170D992" w14:textId="01DDA236" w:rsidR="000624E8" w:rsidRP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Cs/>
          <w:iCs/>
          <w:sz w:val="24"/>
          <w:szCs w:val="24"/>
          <w:lang w:val="de-DE"/>
        </w:rPr>
      </w:pPr>
      <w:r>
        <w:rPr>
          <w:rFonts w:ascii="Garamond" w:hAnsi="Garamond"/>
          <w:bCs/>
          <w:iCs/>
          <w:sz w:val="24"/>
          <w:szCs w:val="24"/>
          <w:lang w:val="de-DE"/>
        </w:rPr>
        <w:tab/>
      </w:r>
      <w:r>
        <w:rPr>
          <w:rFonts w:ascii="Garamond" w:hAnsi="Garamond"/>
          <w:bCs/>
          <w:iCs/>
          <w:sz w:val="24"/>
          <w:szCs w:val="24"/>
          <w:lang w:val="de-DE"/>
        </w:rPr>
        <w:tab/>
      </w:r>
      <w:r w:rsidRPr="000624E8">
        <w:rPr>
          <w:rFonts w:ascii="Garamond" w:hAnsi="Garamond"/>
          <w:bCs/>
          <w:iCs/>
          <w:sz w:val="24"/>
          <w:szCs w:val="24"/>
          <w:u w:val="single"/>
          <w:lang w:val="de-DE"/>
        </w:rPr>
        <w:t>Title</w:t>
      </w:r>
      <w:r>
        <w:rPr>
          <w:rFonts w:ascii="Garamond" w:hAnsi="Garamond"/>
          <w:bCs/>
          <w:iCs/>
          <w:sz w:val="24"/>
          <w:szCs w:val="24"/>
          <w:lang w:val="de-DE"/>
        </w:rPr>
        <w:t xml:space="preserve">: LIT 1107: </w:t>
      </w:r>
      <w:proofErr w:type="spellStart"/>
      <w:r>
        <w:rPr>
          <w:rFonts w:ascii="Garamond" w:hAnsi="Garamond"/>
          <w:bCs/>
          <w:iCs/>
          <w:sz w:val="24"/>
          <w:szCs w:val="24"/>
          <w:lang w:val="de-DE"/>
        </w:rPr>
        <w:t>Dystopian</w:t>
      </w:r>
      <w:proofErr w:type="spellEnd"/>
      <w:r>
        <w:rPr>
          <w:rFonts w:ascii="Garamond" w:hAnsi="Garamond"/>
          <w:bCs/>
          <w:iCs/>
          <w:sz w:val="24"/>
          <w:szCs w:val="24"/>
          <w:lang w:val="de-DE"/>
        </w:rPr>
        <w:t xml:space="preserve"> &amp; </w:t>
      </w:r>
      <w:proofErr w:type="spellStart"/>
      <w:r>
        <w:rPr>
          <w:rFonts w:ascii="Garamond" w:hAnsi="Garamond"/>
          <w:bCs/>
          <w:iCs/>
          <w:sz w:val="24"/>
          <w:szCs w:val="24"/>
          <w:lang w:val="de-DE"/>
        </w:rPr>
        <w:t>Utopian</w:t>
      </w:r>
      <w:proofErr w:type="spellEnd"/>
      <w:r>
        <w:rPr>
          <w:rFonts w:ascii="Garamond" w:hAnsi="Garamond"/>
          <w:bCs/>
          <w:iCs/>
          <w:sz w:val="24"/>
          <w:szCs w:val="24"/>
          <w:lang w:val="de-DE"/>
        </w:rPr>
        <w:t xml:space="preserve"> </w:t>
      </w:r>
      <w:proofErr w:type="spellStart"/>
      <w:r>
        <w:rPr>
          <w:rFonts w:ascii="Garamond" w:hAnsi="Garamond"/>
          <w:bCs/>
          <w:iCs/>
          <w:sz w:val="24"/>
          <w:szCs w:val="24"/>
          <w:lang w:val="de-DE"/>
        </w:rPr>
        <w:t>Fictions</w:t>
      </w:r>
      <w:proofErr w:type="spellEnd"/>
      <w:r>
        <w:rPr>
          <w:rFonts w:ascii="Garamond" w:hAnsi="Garamond"/>
          <w:bCs/>
          <w:iCs/>
          <w:sz w:val="24"/>
          <w:szCs w:val="24"/>
          <w:lang w:val="de-DE"/>
        </w:rPr>
        <w:t xml:space="preserve"> </w:t>
      </w:r>
    </w:p>
    <w:p w14:paraId="313DE129" w14:textId="77777777" w:rsid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Cs/>
          <w:i/>
          <w:sz w:val="24"/>
          <w:szCs w:val="24"/>
          <w:lang w:val="de-DE"/>
        </w:rPr>
      </w:pPr>
    </w:p>
    <w:p w14:paraId="04E9C912" w14:textId="2D200C2F" w:rsidR="000624E8" w:rsidRDefault="000624E8" w:rsidP="000624E8">
      <w:pPr>
        <w:pStyle w:val="Body"/>
        <w:spacing w:after="0" w:line="240" w:lineRule="auto"/>
        <w:ind w:firstLine="720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>English Composition I (</w:t>
      </w:r>
      <w:r w:rsidR="00656BB2">
        <w:rPr>
          <w:rFonts w:ascii="Garamond" w:hAnsi="Garamond"/>
          <w:bCs/>
          <w:sz w:val="24"/>
          <w:szCs w:val="24"/>
          <w:lang w:val="de-DE"/>
        </w:rPr>
        <w:t xml:space="preserve">Spring </w:t>
      </w:r>
      <w:r>
        <w:rPr>
          <w:rFonts w:ascii="Garamond" w:hAnsi="Garamond"/>
          <w:bCs/>
          <w:sz w:val="24"/>
          <w:szCs w:val="24"/>
          <w:lang w:val="de-DE"/>
        </w:rPr>
        <w:t>202</w:t>
      </w:r>
      <w:r w:rsidR="00656BB2">
        <w:rPr>
          <w:rFonts w:ascii="Garamond" w:hAnsi="Garamond"/>
          <w:bCs/>
          <w:sz w:val="24"/>
          <w:szCs w:val="24"/>
          <w:lang w:val="de-DE"/>
        </w:rPr>
        <w:t>3</w:t>
      </w:r>
      <w:r>
        <w:rPr>
          <w:rFonts w:ascii="Garamond" w:hAnsi="Garamond"/>
          <w:bCs/>
          <w:sz w:val="24"/>
          <w:szCs w:val="24"/>
          <w:lang w:val="de-DE"/>
        </w:rPr>
        <w:t>)</w:t>
      </w:r>
    </w:p>
    <w:p w14:paraId="17D36C24" w14:textId="77777777" w:rsidR="000624E8" w:rsidRDefault="000624E8" w:rsidP="000624E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>
        <w:rPr>
          <w:rFonts w:ascii="Garamond" w:hAnsi="Garamond"/>
          <w:bCs/>
          <w:sz w:val="24"/>
          <w:szCs w:val="24"/>
          <w:lang w:val="de-DE"/>
        </w:rPr>
        <w:tab/>
      </w:r>
      <w:r w:rsidRPr="00D651B8">
        <w:rPr>
          <w:rFonts w:ascii="Garamond" w:hAnsi="Garamond"/>
          <w:bCs/>
          <w:sz w:val="24"/>
          <w:szCs w:val="24"/>
          <w:u w:val="single"/>
          <w:lang w:val="de-DE"/>
        </w:rPr>
        <w:t>Title</w:t>
      </w:r>
      <w:r>
        <w:rPr>
          <w:rFonts w:ascii="Garamond" w:hAnsi="Garamond"/>
          <w:bCs/>
          <w:sz w:val="24"/>
          <w:szCs w:val="24"/>
          <w:lang w:val="de-DE"/>
        </w:rPr>
        <w:t xml:space="preserve">: ENGL 1105, “First-Year </w:t>
      </w:r>
      <w:proofErr w:type="spellStart"/>
      <w:r>
        <w:rPr>
          <w:rFonts w:ascii="Garamond" w:hAnsi="Garamond"/>
          <w:bCs/>
          <w:sz w:val="24"/>
          <w:szCs w:val="24"/>
          <w:lang w:val="de-DE"/>
        </w:rPr>
        <w:t>Composition</w:t>
      </w:r>
      <w:proofErr w:type="spellEnd"/>
      <w:r>
        <w:rPr>
          <w:rFonts w:ascii="Garamond" w:hAnsi="Garamond"/>
          <w:bCs/>
          <w:sz w:val="24"/>
          <w:szCs w:val="24"/>
          <w:lang w:val="de-DE"/>
        </w:rPr>
        <w:t xml:space="preserve">’’ (1 </w:t>
      </w:r>
      <w:proofErr w:type="spellStart"/>
      <w:r>
        <w:rPr>
          <w:rFonts w:ascii="Garamond" w:hAnsi="Garamond"/>
          <w:bCs/>
          <w:sz w:val="24"/>
          <w:szCs w:val="24"/>
          <w:lang w:val="de-DE"/>
        </w:rPr>
        <w:t>section</w:t>
      </w:r>
      <w:proofErr w:type="spellEnd"/>
      <w:r>
        <w:rPr>
          <w:rFonts w:ascii="Garamond" w:hAnsi="Garamond"/>
          <w:bCs/>
          <w:sz w:val="24"/>
          <w:szCs w:val="24"/>
          <w:lang w:val="de-DE"/>
        </w:rPr>
        <w:t>)</w:t>
      </w:r>
    </w:p>
    <w:p w14:paraId="5946BBCC" w14:textId="77777777" w:rsidR="000624E8" w:rsidRDefault="000624E8" w:rsidP="000624E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</w:p>
    <w:p w14:paraId="62BA5506" w14:textId="793C6955" w:rsidR="000624E8" w:rsidRDefault="000624E8" w:rsidP="000624E8">
      <w:pPr>
        <w:pStyle w:val="Body"/>
        <w:spacing w:after="0" w:line="240" w:lineRule="auto"/>
        <w:ind w:firstLine="720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 xml:space="preserve">Critical </w:t>
      </w:r>
      <w:proofErr w:type="spellStart"/>
      <w:r>
        <w:rPr>
          <w:rFonts w:ascii="Garamond" w:hAnsi="Garamond"/>
          <w:bCs/>
          <w:sz w:val="24"/>
          <w:szCs w:val="24"/>
          <w:lang w:val="de-DE"/>
        </w:rPr>
        <w:t>Thinking</w:t>
      </w:r>
      <w:proofErr w:type="spellEnd"/>
      <w:r>
        <w:rPr>
          <w:rFonts w:ascii="Garamond" w:hAnsi="Garamond"/>
          <w:bCs/>
          <w:sz w:val="24"/>
          <w:szCs w:val="24"/>
          <w:lang w:val="de-DE"/>
        </w:rPr>
        <w:t xml:space="preserve"> &amp; Writing (Spring 2023)</w:t>
      </w:r>
    </w:p>
    <w:p w14:paraId="03189FE2" w14:textId="23905CE6" w:rsidR="000624E8" w:rsidRP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>
        <w:rPr>
          <w:rFonts w:ascii="Garamond" w:hAnsi="Garamond"/>
          <w:bCs/>
          <w:sz w:val="24"/>
          <w:szCs w:val="24"/>
          <w:lang w:val="de-DE"/>
        </w:rPr>
        <w:tab/>
      </w:r>
      <w:r w:rsidRPr="00D651B8">
        <w:rPr>
          <w:rFonts w:ascii="Garamond" w:hAnsi="Garamond"/>
          <w:bCs/>
          <w:sz w:val="24"/>
          <w:szCs w:val="24"/>
          <w:u w:val="single"/>
          <w:lang w:val="de-DE"/>
        </w:rPr>
        <w:t>Title</w:t>
      </w:r>
      <w:r>
        <w:rPr>
          <w:rFonts w:ascii="Garamond" w:hAnsi="Garamond"/>
          <w:bCs/>
          <w:sz w:val="24"/>
          <w:szCs w:val="24"/>
          <w:lang w:val="de-DE"/>
        </w:rPr>
        <w:t xml:space="preserve">: ENGL 2205,“Academic Research &amp; Writing“ (2 </w:t>
      </w:r>
      <w:proofErr w:type="spellStart"/>
      <w:r>
        <w:rPr>
          <w:rFonts w:ascii="Garamond" w:hAnsi="Garamond"/>
          <w:bCs/>
          <w:sz w:val="24"/>
          <w:szCs w:val="24"/>
          <w:lang w:val="de-DE"/>
        </w:rPr>
        <w:t>sections</w:t>
      </w:r>
      <w:proofErr w:type="spellEnd"/>
      <w:r>
        <w:rPr>
          <w:rFonts w:ascii="Garamond" w:hAnsi="Garamond"/>
          <w:bCs/>
          <w:sz w:val="24"/>
          <w:szCs w:val="24"/>
          <w:lang w:val="de-DE"/>
        </w:rPr>
        <w:t>)</w:t>
      </w:r>
    </w:p>
    <w:p w14:paraId="1AADD498" w14:textId="77777777" w:rsid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Cs/>
          <w:i/>
          <w:sz w:val="24"/>
          <w:szCs w:val="24"/>
          <w:lang w:val="de-DE"/>
        </w:rPr>
      </w:pPr>
    </w:p>
    <w:p w14:paraId="2787E2B2" w14:textId="0EA63E39" w:rsidR="00026C1C" w:rsidRDefault="003E3618" w:rsidP="000624E8">
      <w:pPr>
        <w:pStyle w:val="Body"/>
        <w:spacing w:after="0" w:line="240" w:lineRule="auto"/>
        <w:ind w:firstLine="720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 xml:space="preserve">Critical </w:t>
      </w:r>
      <w:proofErr w:type="spellStart"/>
      <w:r>
        <w:rPr>
          <w:rFonts w:ascii="Garamond" w:hAnsi="Garamond"/>
          <w:bCs/>
          <w:sz w:val="24"/>
          <w:szCs w:val="24"/>
          <w:lang w:val="de-DE"/>
        </w:rPr>
        <w:t>Thinking</w:t>
      </w:r>
      <w:proofErr w:type="spellEnd"/>
      <w:r>
        <w:rPr>
          <w:rFonts w:ascii="Garamond" w:hAnsi="Garamond"/>
          <w:bCs/>
          <w:sz w:val="24"/>
          <w:szCs w:val="24"/>
          <w:lang w:val="de-DE"/>
        </w:rPr>
        <w:t xml:space="preserve"> &amp; </w:t>
      </w:r>
      <w:r w:rsidR="008D0D4A">
        <w:rPr>
          <w:rFonts w:ascii="Garamond" w:hAnsi="Garamond"/>
          <w:bCs/>
          <w:sz w:val="24"/>
          <w:szCs w:val="24"/>
          <w:lang w:val="de-DE"/>
        </w:rPr>
        <w:t>Writing (Fall 2022)</w:t>
      </w:r>
    </w:p>
    <w:p w14:paraId="6D0829C2" w14:textId="1A6AFB67" w:rsidR="008D0D4A" w:rsidRDefault="008D0D4A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>
        <w:rPr>
          <w:rFonts w:ascii="Garamond" w:hAnsi="Garamond"/>
          <w:bCs/>
          <w:sz w:val="24"/>
          <w:szCs w:val="24"/>
          <w:lang w:val="de-DE"/>
        </w:rPr>
        <w:tab/>
      </w:r>
      <w:r w:rsidRPr="00D651B8">
        <w:rPr>
          <w:rFonts w:ascii="Garamond" w:hAnsi="Garamond"/>
          <w:bCs/>
          <w:sz w:val="24"/>
          <w:szCs w:val="24"/>
          <w:u w:val="single"/>
          <w:lang w:val="de-DE"/>
        </w:rPr>
        <w:t>Title</w:t>
      </w:r>
      <w:r>
        <w:rPr>
          <w:rFonts w:ascii="Garamond" w:hAnsi="Garamond"/>
          <w:bCs/>
          <w:sz w:val="24"/>
          <w:szCs w:val="24"/>
          <w:lang w:val="de-DE"/>
        </w:rPr>
        <w:t xml:space="preserve">: </w:t>
      </w:r>
      <w:r w:rsidR="000624E8">
        <w:rPr>
          <w:rFonts w:ascii="Garamond" w:hAnsi="Garamond"/>
          <w:bCs/>
          <w:sz w:val="24"/>
          <w:szCs w:val="24"/>
          <w:lang w:val="de-DE"/>
        </w:rPr>
        <w:t>ENGL 2205,“Academic Research &amp; Writing“</w:t>
      </w:r>
    </w:p>
    <w:p w14:paraId="5C0A8D5C" w14:textId="77777777" w:rsidR="008D0D4A" w:rsidRDefault="008D0D4A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</w:p>
    <w:p w14:paraId="1BDDFB96" w14:textId="45CDD43E" w:rsidR="008D0D4A" w:rsidRDefault="008D0D4A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  <w:t>English Composition I (Fall 2022)</w:t>
      </w:r>
    </w:p>
    <w:p w14:paraId="3742B80A" w14:textId="52D3FCFD" w:rsidR="008D0D4A" w:rsidRDefault="008D0D4A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>
        <w:rPr>
          <w:rFonts w:ascii="Garamond" w:hAnsi="Garamond"/>
          <w:bCs/>
          <w:sz w:val="24"/>
          <w:szCs w:val="24"/>
          <w:lang w:val="de-DE"/>
        </w:rPr>
        <w:tab/>
      </w:r>
      <w:r w:rsidRPr="00D651B8">
        <w:rPr>
          <w:rFonts w:ascii="Garamond" w:hAnsi="Garamond"/>
          <w:bCs/>
          <w:sz w:val="24"/>
          <w:szCs w:val="24"/>
          <w:u w:val="single"/>
          <w:lang w:val="de-DE"/>
        </w:rPr>
        <w:t>Title</w:t>
      </w:r>
      <w:r>
        <w:rPr>
          <w:rFonts w:ascii="Garamond" w:hAnsi="Garamond"/>
          <w:bCs/>
          <w:sz w:val="24"/>
          <w:szCs w:val="24"/>
          <w:lang w:val="de-DE"/>
        </w:rPr>
        <w:t xml:space="preserve">: ENGL 1105, “First-Year </w:t>
      </w:r>
      <w:proofErr w:type="spellStart"/>
      <w:r>
        <w:rPr>
          <w:rFonts w:ascii="Garamond" w:hAnsi="Garamond"/>
          <w:bCs/>
          <w:sz w:val="24"/>
          <w:szCs w:val="24"/>
          <w:lang w:val="de-DE"/>
        </w:rPr>
        <w:t>Composition</w:t>
      </w:r>
      <w:proofErr w:type="spellEnd"/>
      <w:r>
        <w:rPr>
          <w:rFonts w:ascii="Garamond" w:hAnsi="Garamond"/>
          <w:bCs/>
          <w:sz w:val="24"/>
          <w:szCs w:val="24"/>
          <w:lang w:val="de-DE"/>
        </w:rPr>
        <w:t xml:space="preserve">’’ (1 </w:t>
      </w:r>
      <w:proofErr w:type="spellStart"/>
      <w:r>
        <w:rPr>
          <w:rFonts w:ascii="Garamond" w:hAnsi="Garamond"/>
          <w:bCs/>
          <w:sz w:val="24"/>
          <w:szCs w:val="24"/>
          <w:lang w:val="de-DE"/>
        </w:rPr>
        <w:t>section</w:t>
      </w:r>
      <w:proofErr w:type="spellEnd"/>
      <w:r>
        <w:rPr>
          <w:rFonts w:ascii="Garamond" w:hAnsi="Garamond"/>
          <w:bCs/>
          <w:sz w:val="24"/>
          <w:szCs w:val="24"/>
          <w:lang w:val="de-DE"/>
        </w:rPr>
        <w:t>)</w:t>
      </w:r>
    </w:p>
    <w:p w14:paraId="5197D87F" w14:textId="77777777" w:rsidR="008D0D4A" w:rsidRDefault="008D0D4A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</w:p>
    <w:p w14:paraId="495950C2" w14:textId="4373103B" w:rsidR="008D0D4A" w:rsidRDefault="008D0D4A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  <w:t>Folk</w:t>
      </w:r>
      <w:r w:rsidR="000624E8">
        <w:rPr>
          <w:rFonts w:ascii="Garamond" w:hAnsi="Garamond"/>
          <w:bCs/>
          <w:sz w:val="24"/>
          <w:szCs w:val="24"/>
          <w:lang w:val="de-DE"/>
        </w:rPr>
        <w:t>l</w:t>
      </w:r>
      <w:r>
        <w:rPr>
          <w:rFonts w:ascii="Garamond" w:hAnsi="Garamond"/>
          <w:bCs/>
          <w:sz w:val="24"/>
          <w:szCs w:val="24"/>
          <w:lang w:val="de-DE"/>
        </w:rPr>
        <w:t>or</w:t>
      </w:r>
      <w:r w:rsidR="000624E8">
        <w:rPr>
          <w:rFonts w:ascii="Garamond" w:hAnsi="Garamond"/>
          <w:bCs/>
          <w:sz w:val="24"/>
          <w:szCs w:val="24"/>
          <w:lang w:val="de-DE"/>
        </w:rPr>
        <w:t>e</w:t>
      </w:r>
      <w:r w:rsidR="003E3618">
        <w:rPr>
          <w:rFonts w:ascii="Garamond" w:hAnsi="Garamond"/>
          <w:bCs/>
          <w:sz w:val="24"/>
          <w:szCs w:val="24"/>
          <w:lang w:val="de-DE"/>
        </w:rPr>
        <w:t xml:space="preserve">: </w:t>
      </w:r>
      <w:r>
        <w:rPr>
          <w:rFonts w:ascii="Garamond" w:hAnsi="Garamond"/>
          <w:bCs/>
          <w:sz w:val="24"/>
          <w:szCs w:val="24"/>
          <w:lang w:val="de-DE"/>
        </w:rPr>
        <w:t xml:space="preserve">Legends, </w:t>
      </w:r>
      <w:proofErr w:type="spellStart"/>
      <w:r>
        <w:rPr>
          <w:rFonts w:ascii="Garamond" w:hAnsi="Garamond"/>
          <w:bCs/>
          <w:sz w:val="24"/>
          <w:szCs w:val="24"/>
          <w:lang w:val="de-DE"/>
        </w:rPr>
        <w:t>Tall</w:t>
      </w:r>
      <w:proofErr w:type="spellEnd"/>
      <w:r>
        <w:rPr>
          <w:rFonts w:ascii="Garamond" w:hAnsi="Garamond"/>
          <w:bCs/>
          <w:sz w:val="24"/>
          <w:szCs w:val="24"/>
          <w:lang w:val="de-DE"/>
        </w:rPr>
        <w:t>-Tales, Songs, &amp; More (Fall 202</w:t>
      </w:r>
      <w:r w:rsidR="000624E8">
        <w:rPr>
          <w:rFonts w:ascii="Garamond" w:hAnsi="Garamond"/>
          <w:bCs/>
          <w:sz w:val="24"/>
          <w:szCs w:val="24"/>
          <w:lang w:val="de-DE"/>
        </w:rPr>
        <w:t>2</w:t>
      </w:r>
      <w:r>
        <w:rPr>
          <w:rFonts w:ascii="Garamond" w:hAnsi="Garamond"/>
          <w:bCs/>
          <w:sz w:val="24"/>
          <w:szCs w:val="24"/>
          <w:lang w:val="de-DE"/>
        </w:rPr>
        <w:t>)</w:t>
      </w:r>
    </w:p>
    <w:p w14:paraId="299D53DF" w14:textId="091CBF03" w:rsidR="008D0D4A" w:rsidRPr="00026C1C" w:rsidRDefault="008D0D4A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>
        <w:rPr>
          <w:rFonts w:ascii="Garamond" w:hAnsi="Garamond"/>
          <w:bCs/>
          <w:sz w:val="24"/>
          <w:szCs w:val="24"/>
          <w:lang w:val="de-DE"/>
        </w:rPr>
        <w:tab/>
      </w:r>
      <w:r w:rsidRPr="00D651B8">
        <w:rPr>
          <w:rFonts w:ascii="Garamond" w:hAnsi="Garamond"/>
          <w:bCs/>
          <w:sz w:val="24"/>
          <w:szCs w:val="24"/>
          <w:u w:val="single"/>
          <w:lang w:val="de-DE"/>
        </w:rPr>
        <w:t>Title</w:t>
      </w:r>
      <w:r>
        <w:rPr>
          <w:rFonts w:ascii="Garamond" w:hAnsi="Garamond"/>
          <w:bCs/>
          <w:sz w:val="24"/>
          <w:szCs w:val="24"/>
          <w:lang w:val="de-DE"/>
        </w:rPr>
        <w:t xml:space="preserve">: </w:t>
      </w:r>
      <w:r w:rsidR="000624E8">
        <w:rPr>
          <w:rFonts w:ascii="Garamond" w:hAnsi="Garamond"/>
          <w:bCs/>
          <w:sz w:val="24"/>
          <w:szCs w:val="24"/>
          <w:lang w:val="de-DE"/>
        </w:rPr>
        <w:t xml:space="preserve">LIT 1106: American Folklore: Legends, </w:t>
      </w:r>
      <w:proofErr w:type="spellStart"/>
      <w:r w:rsidR="000624E8">
        <w:rPr>
          <w:rFonts w:ascii="Garamond" w:hAnsi="Garamond"/>
          <w:bCs/>
          <w:sz w:val="24"/>
          <w:szCs w:val="24"/>
          <w:lang w:val="de-DE"/>
        </w:rPr>
        <w:t>Tall</w:t>
      </w:r>
      <w:proofErr w:type="spellEnd"/>
      <w:r w:rsidR="000624E8">
        <w:rPr>
          <w:rFonts w:ascii="Garamond" w:hAnsi="Garamond"/>
          <w:bCs/>
          <w:sz w:val="24"/>
          <w:szCs w:val="24"/>
          <w:lang w:val="de-DE"/>
        </w:rPr>
        <w:t>-Tales, Songs, &amp; More</w:t>
      </w:r>
    </w:p>
    <w:p w14:paraId="4E9FB568" w14:textId="77777777" w:rsidR="00026C1C" w:rsidRDefault="00026C1C" w:rsidP="00D651B8">
      <w:pPr>
        <w:pStyle w:val="Body"/>
        <w:spacing w:after="0" w:line="240" w:lineRule="auto"/>
        <w:outlineLvl w:val="0"/>
        <w:rPr>
          <w:rFonts w:ascii="Garamond" w:hAnsi="Garamond"/>
          <w:bCs/>
          <w:i/>
          <w:sz w:val="24"/>
          <w:szCs w:val="24"/>
          <w:lang w:val="de-DE"/>
        </w:rPr>
      </w:pPr>
    </w:p>
    <w:p w14:paraId="449415F0" w14:textId="760DF8E2" w:rsidR="00026C1C" w:rsidRDefault="00026C1C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i/>
          <w:sz w:val="24"/>
          <w:szCs w:val="24"/>
          <w:lang w:val="de-DE"/>
        </w:rPr>
        <w:tab/>
      </w:r>
      <w:proofErr w:type="spellStart"/>
      <w:r w:rsidR="003E3618">
        <w:rPr>
          <w:rFonts w:ascii="Garamond" w:hAnsi="Garamond"/>
          <w:bCs/>
          <w:sz w:val="24"/>
          <w:szCs w:val="24"/>
          <w:lang w:val="de-DE"/>
        </w:rPr>
        <w:t>Structure</w:t>
      </w:r>
      <w:r w:rsidR="00656BB2">
        <w:rPr>
          <w:rFonts w:ascii="Garamond" w:hAnsi="Garamond"/>
          <w:bCs/>
          <w:sz w:val="24"/>
          <w:szCs w:val="24"/>
          <w:lang w:val="de-DE"/>
        </w:rPr>
        <w:t>s</w:t>
      </w:r>
      <w:proofErr w:type="spellEnd"/>
      <w:r w:rsidR="003E3618">
        <w:rPr>
          <w:rFonts w:ascii="Garamond" w:hAnsi="Garamond"/>
          <w:bCs/>
          <w:sz w:val="24"/>
          <w:szCs w:val="24"/>
          <w:lang w:val="de-DE"/>
        </w:rPr>
        <w:t xml:space="preserve"> </w:t>
      </w:r>
      <w:proofErr w:type="spellStart"/>
      <w:r w:rsidR="003E3618">
        <w:rPr>
          <w:rFonts w:ascii="Garamond" w:hAnsi="Garamond"/>
          <w:bCs/>
          <w:sz w:val="24"/>
          <w:szCs w:val="24"/>
          <w:lang w:val="de-DE"/>
        </w:rPr>
        <w:t>of</w:t>
      </w:r>
      <w:proofErr w:type="spellEnd"/>
      <w:r w:rsidR="003E3618">
        <w:rPr>
          <w:rFonts w:ascii="Garamond" w:hAnsi="Garamond"/>
          <w:bCs/>
          <w:sz w:val="24"/>
          <w:szCs w:val="24"/>
          <w:lang w:val="de-DE"/>
        </w:rPr>
        <w:t xml:space="preserve"> </w:t>
      </w:r>
      <w:r>
        <w:rPr>
          <w:rFonts w:ascii="Garamond" w:hAnsi="Garamond"/>
          <w:bCs/>
          <w:sz w:val="24"/>
          <w:szCs w:val="24"/>
          <w:lang w:val="de-DE"/>
        </w:rPr>
        <w:t>English Grammar (Fall 2022)</w:t>
      </w:r>
    </w:p>
    <w:p w14:paraId="373EBBB2" w14:textId="037FE7B3" w:rsidR="008D0D4A" w:rsidRPr="00026C1C" w:rsidRDefault="008D0D4A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>
        <w:rPr>
          <w:rFonts w:ascii="Garamond" w:hAnsi="Garamond"/>
          <w:bCs/>
          <w:sz w:val="24"/>
          <w:szCs w:val="24"/>
          <w:lang w:val="de-DE"/>
        </w:rPr>
        <w:tab/>
      </w:r>
      <w:r w:rsidRPr="00D651B8">
        <w:rPr>
          <w:rFonts w:ascii="Garamond" w:hAnsi="Garamond"/>
          <w:bCs/>
          <w:sz w:val="24"/>
          <w:szCs w:val="24"/>
          <w:u w:val="single"/>
          <w:lang w:val="de-DE"/>
        </w:rPr>
        <w:t>Title</w:t>
      </w:r>
      <w:r>
        <w:rPr>
          <w:rFonts w:ascii="Garamond" w:hAnsi="Garamond"/>
          <w:bCs/>
          <w:sz w:val="24"/>
          <w:szCs w:val="24"/>
          <w:lang w:val="de-DE"/>
        </w:rPr>
        <w:t xml:space="preserve">: </w:t>
      </w:r>
      <w:r w:rsidR="000624E8">
        <w:rPr>
          <w:rFonts w:ascii="Garamond" w:hAnsi="Garamond"/>
          <w:bCs/>
          <w:sz w:val="24"/>
          <w:szCs w:val="24"/>
          <w:lang w:val="de-DE"/>
        </w:rPr>
        <w:t>ENGL 3125, “</w:t>
      </w:r>
      <w:proofErr w:type="spellStart"/>
      <w:r w:rsidR="000624E8">
        <w:rPr>
          <w:rFonts w:ascii="Garamond" w:hAnsi="Garamond"/>
          <w:bCs/>
          <w:sz w:val="24"/>
          <w:szCs w:val="24"/>
          <w:lang w:val="de-DE"/>
        </w:rPr>
        <w:t>Analyzing</w:t>
      </w:r>
      <w:proofErr w:type="spellEnd"/>
      <w:r w:rsidR="000624E8">
        <w:rPr>
          <w:rFonts w:ascii="Garamond" w:hAnsi="Garamond"/>
          <w:bCs/>
          <w:sz w:val="24"/>
          <w:szCs w:val="24"/>
          <w:lang w:val="de-DE"/>
        </w:rPr>
        <w:t xml:space="preserve"> </w:t>
      </w:r>
      <w:proofErr w:type="spellStart"/>
      <w:r w:rsidR="000624E8">
        <w:rPr>
          <w:rFonts w:ascii="Garamond" w:hAnsi="Garamond"/>
          <w:bCs/>
          <w:sz w:val="24"/>
          <w:szCs w:val="24"/>
          <w:lang w:val="de-DE"/>
        </w:rPr>
        <w:t>Structures</w:t>
      </w:r>
      <w:proofErr w:type="spellEnd"/>
      <w:r w:rsidR="000624E8">
        <w:rPr>
          <w:rFonts w:ascii="Garamond" w:hAnsi="Garamond"/>
          <w:bCs/>
          <w:sz w:val="24"/>
          <w:szCs w:val="24"/>
          <w:lang w:val="de-DE"/>
        </w:rPr>
        <w:t xml:space="preserve"> </w:t>
      </w:r>
      <w:proofErr w:type="spellStart"/>
      <w:r w:rsidR="000624E8">
        <w:rPr>
          <w:rFonts w:ascii="Garamond" w:hAnsi="Garamond"/>
          <w:bCs/>
          <w:sz w:val="24"/>
          <w:szCs w:val="24"/>
          <w:lang w:val="de-DE"/>
        </w:rPr>
        <w:t>of</w:t>
      </w:r>
      <w:proofErr w:type="spellEnd"/>
      <w:r w:rsidR="000624E8">
        <w:rPr>
          <w:rFonts w:ascii="Garamond" w:hAnsi="Garamond"/>
          <w:bCs/>
          <w:sz w:val="24"/>
          <w:szCs w:val="24"/>
          <w:lang w:val="de-DE"/>
        </w:rPr>
        <w:t xml:space="preserve"> English Grammar“</w:t>
      </w:r>
    </w:p>
    <w:p w14:paraId="62B76AB5" w14:textId="7218487D" w:rsidR="001136CB" w:rsidRPr="001136CB" w:rsidRDefault="001136CB" w:rsidP="00D651B8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</w:p>
    <w:p w14:paraId="7F1DA024" w14:textId="6D21D701" w:rsidR="008806EA" w:rsidRPr="008806EA" w:rsidRDefault="001136CB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 w:rsidR="008806EA" w:rsidRPr="008806EA">
        <w:rPr>
          <w:rFonts w:ascii="Garamond" w:hAnsi="Garamond"/>
          <w:bCs/>
          <w:sz w:val="24"/>
          <w:szCs w:val="24"/>
          <w:lang w:val="de-DE"/>
        </w:rPr>
        <w:t xml:space="preserve">American </w:t>
      </w:r>
      <w:proofErr w:type="spellStart"/>
      <w:r w:rsidR="008806EA" w:rsidRPr="008806EA">
        <w:rPr>
          <w:rFonts w:ascii="Garamond" w:hAnsi="Garamond"/>
          <w:bCs/>
          <w:sz w:val="24"/>
          <w:szCs w:val="24"/>
          <w:lang w:val="de-DE"/>
        </w:rPr>
        <w:t>Literature</w:t>
      </w:r>
      <w:proofErr w:type="spellEnd"/>
      <w:r w:rsidR="008806EA" w:rsidRPr="008806EA">
        <w:rPr>
          <w:rFonts w:ascii="Garamond" w:hAnsi="Garamond"/>
          <w:bCs/>
          <w:sz w:val="24"/>
          <w:szCs w:val="24"/>
          <w:lang w:val="de-DE"/>
        </w:rPr>
        <w:t xml:space="preserve"> I –</w:t>
      </w:r>
      <w:r>
        <w:rPr>
          <w:rFonts w:ascii="Garamond" w:hAnsi="Garamond"/>
          <w:bCs/>
          <w:sz w:val="24"/>
          <w:szCs w:val="24"/>
          <w:lang w:val="de-DE"/>
        </w:rPr>
        <w:t xml:space="preserve"> </w:t>
      </w:r>
      <w:r w:rsidR="008806EA" w:rsidRPr="008806EA">
        <w:rPr>
          <w:rFonts w:ascii="Garamond" w:hAnsi="Garamond"/>
          <w:bCs/>
          <w:sz w:val="24"/>
          <w:szCs w:val="24"/>
          <w:lang w:val="de-DE"/>
        </w:rPr>
        <w:t>Colon</w:t>
      </w:r>
      <w:r w:rsidR="00494721">
        <w:rPr>
          <w:rFonts w:ascii="Garamond" w:hAnsi="Garamond"/>
          <w:bCs/>
          <w:sz w:val="24"/>
          <w:szCs w:val="24"/>
          <w:lang w:val="de-DE"/>
        </w:rPr>
        <w:t xml:space="preserve">ial </w:t>
      </w:r>
      <w:proofErr w:type="spellStart"/>
      <w:r w:rsidR="00494721">
        <w:rPr>
          <w:rFonts w:ascii="Garamond" w:hAnsi="Garamond"/>
          <w:bCs/>
          <w:sz w:val="24"/>
          <w:szCs w:val="24"/>
          <w:lang w:val="de-DE"/>
        </w:rPr>
        <w:t>Period</w:t>
      </w:r>
      <w:proofErr w:type="spellEnd"/>
      <w:r w:rsidR="00494721">
        <w:rPr>
          <w:rFonts w:ascii="Garamond" w:hAnsi="Garamond"/>
          <w:bCs/>
          <w:sz w:val="24"/>
          <w:szCs w:val="24"/>
          <w:lang w:val="de-DE"/>
        </w:rPr>
        <w:t xml:space="preserve"> </w:t>
      </w:r>
      <w:proofErr w:type="spellStart"/>
      <w:r w:rsidR="00494721">
        <w:rPr>
          <w:rFonts w:ascii="Garamond" w:hAnsi="Garamond"/>
          <w:bCs/>
          <w:sz w:val="24"/>
          <w:szCs w:val="24"/>
          <w:lang w:val="de-DE"/>
        </w:rPr>
        <w:t>to</w:t>
      </w:r>
      <w:proofErr w:type="spellEnd"/>
      <w:r w:rsidR="00494721">
        <w:rPr>
          <w:rFonts w:ascii="Garamond" w:hAnsi="Garamond"/>
          <w:bCs/>
          <w:sz w:val="24"/>
          <w:szCs w:val="24"/>
          <w:lang w:val="de-DE"/>
        </w:rPr>
        <w:t xml:space="preserve"> </w:t>
      </w:r>
      <w:proofErr w:type="spellStart"/>
      <w:r w:rsidR="00494721">
        <w:rPr>
          <w:rFonts w:ascii="Garamond" w:hAnsi="Garamond"/>
          <w:bCs/>
          <w:sz w:val="24"/>
          <w:szCs w:val="24"/>
          <w:lang w:val="de-DE"/>
        </w:rPr>
        <w:t>Civil</w:t>
      </w:r>
      <w:proofErr w:type="spellEnd"/>
      <w:r w:rsidR="00494721">
        <w:rPr>
          <w:rFonts w:ascii="Garamond" w:hAnsi="Garamond"/>
          <w:bCs/>
          <w:sz w:val="24"/>
          <w:szCs w:val="24"/>
          <w:lang w:val="de-DE"/>
        </w:rPr>
        <w:t xml:space="preserve"> War (Spring 2022)</w:t>
      </w:r>
    </w:p>
    <w:p w14:paraId="78CA5F37" w14:textId="128AB2D7" w:rsidR="008806EA" w:rsidRDefault="008806EA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/>
          <w:bCs/>
          <w:sz w:val="24"/>
          <w:szCs w:val="24"/>
          <w:lang w:val="de-DE"/>
        </w:rPr>
        <w:tab/>
      </w:r>
      <w:r>
        <w:rPr>
          <w:rFonts w:ascii="Garamond" w:hAnsi="Garamond"/>
          <w:b/>
          <w:bCs/>
          <w:sz w:val="24"/>
          <w:szCs w:val="24"/>
          <w:lang w:val="de-DE"/>
        </w:rPr>
        <w:tab/>
      </w:r>
      <w:r w:rsidRPr="008806EA">
        <w:rPr>
          <w:rFonts w:ascii="Garamond" w:hAnsi="Garamond"/>
          <w:bCs/>
          <w:sz w:val="24"/>
          <w:szCs w:val="24"/>
          <w:u w:val="single"/>
          <w:lang w:val="de-DE"/>
        </w:rPr>
        <w:t>Title</w:t>
      </w:r>
      <w:r>
        <w:rPr>
          <w:rFonts w:ascii="Garamond" w:hAnsi="Garamond"/>
          <w:b/>
          <w:bCs/>
          <w:sz w:val="24"/>
          <w:szCs w:val="24"/>
          <w:lang w:val="de-DE"/>
        </w:rPr>
        <w:t xml:space="preserve">: </w:t>
      </w:r>
      <w:r w:rsidRPr="008806EA">
        <w:rPr>
          <w:rFonts w:ascii="Garamond" w:hAnsi="Garamond"/>
          <w:bCs/>
          <w:sz w:val="24"/>
          <w:szCs w:val="24"/>
          <w:lang w:val="de-DE"/>
        </w:rPr>
        <w:t>ENGL</w:t>
      </w:r>
      <w:r>
        <w:rPr>
          <w:rFonts w:ascii="Garamond" w:hAnsi="Garamond"/>
          <w:bCs/>
          <w:sz w:val="24"/>
          <w:szCs w:val="24"/>
          <w:lang w:val="de-DE"/>
        </w:rPr>
        <w:t xml:space="preserve"> 3221, “</w:t>
      </w:r>
      <w:r w:rsidR="003E3618">
        <w:rPr>
          <w:rFonts w:ascii="Garamond" w:hAnsi="Garamond"/>
          <w:bCs/>
          <w:sz w:val="24"/>
          <w:szCs w:val="24"/>
          <w:lang w:val="de-DE"/>
        </w:rPr>
        <w:t>Colonial</w:t>
      </w:r>
      <w:r>
        <w:rPr>
          <w:rFonts w:ascii="Garamond" w:hAnsi="Garamond"/>
          <w:bCs/>
          <w:sz w:val="24"/>
          <w:szCs w:val="24"/>
          <w:lang w:val="de-DE"/>
        </w:rPr>
        <w:t xml:space="preserve"> </w:t>
      </w:r>
      <w:r w:rsidR="003E3618">
        <w:rPr>
          <w:rFonts w:ascii="Garamond" w:hAnsi="Garamond"/>
          <w:bCs/>
          <w:sz w:val="24"/>
          <w:szCs w:val="24"/>
          <w:lang w:val="de-DE"/>
        </w:rPr>
        <w:t xml:space="preserve">&amp; 19th Century American </w:t>
      </w:r>
      <w:proofErr w:type="spellStart"/>
      <w:r>
        <w:rPr>
          <w:rFonts w:ascii="Garamond" w:hAnsi="Garamond"/>
          <w:bCs/>
          <w:sz w:val="24"/>
          <w:szCs w:val="24"/>
          <w:lang w:val="de-DE"/>
        </w:rPr>
        <w:t>Literature</w:t>
      </w:r>
      <w:proofErr w:type="spellEnd"/>
      <w:r>
        <w:rPr>
          <w:rFonts w:ascii="Garamond" w:hAnsi="Garamond"/>
          <w:bCs/>
          <w:sz w:val="24"/>
          <w:szCs w:val="24"/>
          <w:lang w:val="de-DE"/>
        </w:rPr>
        <w:t>’’</w:t>
      </w:r>
    </w:p>
    <w:p w14:paraId="54C08C96" w14:textId="77777777" w:rsidR="00494721" w:rsidRDefault="00494721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</w:p>
    <w:p w14:paraId="15E42975" w14:textId="6CA37978" w:rsidR="00494721" w:rsidRDefault="00494721" w:rsidP="00494721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  <w:t>English Composition I</w:t>
      </w:r>
      <w:r w:rsidR="003E3618">
        <w:rPr>
          <w:rFonts w:ascii="Garamond" w:hAnsi="Garamond"/>
          <w:bCs/>
          <w:sz w:val="24"/>
          <w:szCs w:val="24"/>
          <w:lang w:val="de-DE"/>
        </w:rPr>
        <w:t xml:space="preserve"> </w:t>
      </w:r>
      <w:r>
        <w:rPr>
          <w:rFonts w:ascii="Garamond" w:hAnsi="Garamond"/>
          <w:bCs/>
          <w:sz w:val="24"/>
          <w:szCs w:val="24"/>
          <w:lang w:val="de-DE"/>
        </w:rPr>
        <w:t>(</w:t>
      </w:r>
      <w:r w:rsidR="003E3618">
        <w:rPr>
          <w:rFonts w:ascii="Garamond" w:hAnsi="Garamond"/>
          <w:bCs/>
          <w:sz w:val="24"/>
          <w:szCs w:val="24"/>
          <w:lang w:val="de-DE"/>
        </w:rPr>
        <w:t>Spring</w:t>
      </w:r>
      <w:r>
        <w:rPr>
          <w:rFonts w:ascii="Garamond" w:hAnsi="Garamond"/>
          <w:bCs/>
          <w:sz w:val="24"/>
          <w:szCs w:val="24"/>
          <w:lang w:val="de-DE"/>
        </w:rPr>
        <w:t xml:space="preserve"> 2022)</w:t>
      </w:r>
    </w:p>
    <w:p w14:paraId="6D173163" w14:textId="15B8B1A9" w:rsidR="00494721" w:rsidRDefault="00494721" w:rsidP="00494721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>
        <w:rPr>
          <w:rFonts w:ascii="Garamond" w:hAnsi="Garamond"/>
          <w:bCs/>
          <w:sz w:val="24"/>
          <w:szCs w:val="24"/>
          <w:lang w:val="de-DE"/>
        </w:rPr>
        <w:tab/>
      </w:r>
      <w:r w:rsidRPr="00D651B8">
        <w:rPr>
          <w:rFonts w:ascii="Garamond" w:hAnsi="Garamond"/>
          <w:bCs/>
          <w:sz w:val="24"/>
          <w:szCs w:val="24"/>
          <w:u w:val="single"/>
          <w:lang w:val="de-DE"/>
        </w:rPr>
        <w:t>Title</w:t>
      </w:r>
      <w:r>
        <w:rPr>
          <w:rFonts w:ascii="Garamond" w:hAnsi="Garamond"/>
          <w:bCs/>
          <w:sz w:val="24"/>
          <w:szCs w:val="24"/>
          <w:lang w:val="de-DE"/>
        </w:rPr>
        <w:t xml:space="preserve">: ENGL 1105, “First-Year </w:t>
      </w:r>
      <w:proofErr w:type="spellStart"/>
      <w:r>
        <w:rPr>
          <w:rFonts w:ascii="Garamond" w:hAnsi="Garamond"/>
          <w:bCs/>
          <w:sz w:val="24"/>
          <w:szCs w:val="24"/>
          <w:lang w:val="de-DE"/>
        </w:rPr>
        <w:t>Composition</w:t>
      </w:r>
      <w:proofErr w:type="spellEnd"/>
      <w:r>
        <w:rPr>
          <w:rFonts w:ascii="Garamond" w:hAnsi="Garamond"/>
          <w:bCs/>
          <w:sz w:val="24"/>
          <w:szCs w:val="24"/>
          <w:lang w:val="de-DE"/>
        </w:rPr>
        <w:t>’’ (</w:t>
      </w:r>
      <w:r w:rsidR="003E3618">
        <w:rPr>
          <w:rFonts w:ascii="Garamond" w:hAnsi="Garamond"/>
          <w:bCs/>
          <w:sz w:val="24"/>
          <w:szCs w:val="24"/>
          <w:lang w:val="de-DE"/>
        </w:rPr>
        <w:t xml:space="preserve">1 </w:t>
      </w:r>
      <w:proofErr w:type="spellStart"/>
      <w:r>
        <w:rPr>
          <w:rFonts w:ascii="Garamond" w:hAnsi="Garamond"/>
          <w:bCs/>
          <w:sz w:val="24"/>
          <w:szCs w:val="24"/>
          <w:lang w:val="de-DE"/>
        </w:rPr>
        <w:t>section</w:t>
      </w:r>
      <w:proofErr w:type="spellEnd"/>
      <w:r>
        <w:rPr>
          <w:rFonts w:ascii="Garamond" w:hAnsi="Garamond"/>
          <w:bCs/>
          <w:sz w:val="24"/>
          <w:szCs w:val="24"/>
          <w:lang w:val="de-DE"/>
        </w:rPr>
        <w:t>)</w:t>
      </w:r>
    </w:p>
    <w:p w14:paraId="36945604" w14:textId="77777777" w:rsidR="008806EA" w:rsidRDefault="008806EA" w:rsidP="00D651B8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</w:p>
    <w:p w14:paraId="0522C63F" w14:textId="36E6AD43" w:rsidR="00D651B8" w:rsidRDefault="008806EA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/>
          <w:bCs/>
          <w:sz w:val="24"/>
          <w:szCs w:val="24"/>
          <w:lang w:val="de-DE"/>
        </w:rPr>
        <w:tab/>
      </w:r>
      <w:r w:rsidR="00D651B8">
        <w:rPr>
          <w:rFonts w:ascii="Garamond" w:hAnsi="Garamond"/>
          <w:bCs/>
          <w:sz w:val="24"/>
          <w:szCs w:val="24"/>
          <w:lang w:val="de-DE"/>
        </w:rPr>
        <w:t>English Composition I (Fall 2021)</w:t>
      </w:r>
    </w:p>
    <w:p w14:paraId="09B469A7" w14:textId="21B192ED" w:rsidR="00494721" w:rsidRDefault="00D651B8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>
        <w:rPr>
          <w:rFonts w:ascii="Garamond" w:hAnsi="Garamond"/>
          <w:bCs/>
          <w:sz w:val="24"/>
          <w:szCs w:val="24"/>
          <w:lang w:val="de-DE"/>
        </w:rPr>
        <w:tab/>
      </w:r>
      <w:r w:rsidRPr="00D651B8">
        <w:rPr>
          <w:rFonts w:ascii="Garamond" w:hAnsi="Garamond"/>
          <w:bCs/>
          <w:sz w:val="24"/>
          <w:szCs w:val="24"/>
          <w:u w:val="single"/>
          <w:lang w:val="de-DE"/>
        </w:rPr>
        <w:t>Title</w:t>
      </w:r>
      <w:r w:rsidR="00494721">
        <w:rPr>
          <w:rFonts w:ascii="Garamond" w:hAnsi="Garamond"/>
          <w:bCs/>
          <w:sz w:val="24"/>
          <w:szCs w:val="24"/>
          <w:lang w:val="de-DE"/>
        </w:rPr>
        <w:t xml:space="preserve">: ENGL 1105, “First-Year </w:t>
      </w:r>
      <w:proofErr w:type="spellStart"/>
      <w:r w:rsidR="00494721">
        <w:rPr>
          <w:rFonts w:ascii="Garamond" w:hAnsi="Garamond"/>
          <w:bCs/>
          <w:sz w:val="24"/>
          <w:szCs w:val="24"/>
          <w:lang w:val="de-DE"/>
        </w:rPr>
        <w:t>Composition</w:t>
      </w:r>
      <w:proofErr w:type="spellEnd"/>
      <w:r w:rsidR="00494721">
        <w:rPr>
          <w:rFonts w:ascii="Garamond" w:hAnsi="Garamond"/>
          <w:bCs/>
          <w:sz w:val="24"/>
          <w:szCs w:val="24"/>
          <w:lang w:val="de-DE"/>
        </w:rPr>
        <w:t xml:space="preserve">’’ (3 </w:t>
      </w:r>
      <w:proofErr w:type="spellStart"/>
      <w:r w:rsidR="00494721">
        <w:rPr>
          <w:rFonts w:ascii="Garamond" w:hAnsi="Garamond"/>
          <w:bCs/>
          <w:sz w:val="24"/>
          <w:szCs w:val="24"/>
          <w:lang w:val="de-DE"/>
        </w:rPr>
        <w:t>sections</w:t>
      </w:r>
      <w:proofErr w:type="spellEnd"/>
      <w:r w:rsidR="00494721">
        <w:rPr>
          <w:rFonts w:ascii="Garamond" w:hAnsi="Garamond"/>
          <w:bCs/>
          <w:sz w:val="24"/>
          <w:szCs w:val="24"/>
          <w:lang w:val="de-DE"/>
        </w:rPr>
        <w:t>)</w:t>
      </w:r>
    </w:p>
    <w:p w14:paraId="345E56A1" w14:textId="222E31BC" w:rsid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</w:p>
    <w:p w14:paraId="6136CB91" w14:textId="30227D45" w:rsid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 w:rsidRPr="000624E8">
        <w:rPr>
          <w:rFonts w:ascii="Garamond" w:hAnsi="Garamond"/>
          <w:b/>
          <w:sz w:val="24"/>
          <w:szCs w:val="24"/>
          <w:lang w:val="de-DE"/>
        </w:rPr>
        <w:t>Liberty University</w:t>
      </w:r>
      <w:r>
        <w:rPr>
          <w:rFonts w:ascii="Garamond" w:hAnsi="Garamond"/>
          <w:b/>
          <w:sz w:val="24"/>
          <w:szCs w:val="24"/>
          <w:lang w:val="de-DE"/>
        </w:rPr>
        <w:t xml:space="preserve">, </w:t>
      </w:r>
      <w:proofErr w:type="spellStart"/>
      <w:r>
        <w:rPr>
          <w:rFonts w:ascii="Garamond" w:hAnsi="Garamond"/>
          <w:b/>
          <w:sz w:val="24"/>
          <w:szCs w:val="24"/>
          <w:lang w:val="de-DE"/>
        </w:rPr>
        <w:t>Departmenr</w:t>
      </w:r>
      <w:proofErr w:type="spellEnd"/>
      <w:r>
        <w:rPr>
          <w:rFonts w:ascii="Garamond" w:hAnsi="Garamond"/>
          <w:b/>
          <w:sz w:val="24"/>
          <w:szCs w:val="24"/>
          <w:lang w:val="de-DE"/>
        </w:rPr>
        <w:t xml:space="preserve"> of English, Lynchburg, VA</w:t>
      </w:r>
      <w:r w:rsidRPr="000624E8">
        <w:rPr>
          <w:rFonts w:ascii="Garamond" w:hAnsi="Garamond"/>
          <w:b/>
          <w:sz w:val="24"/>
          <w:szCs w:val="24"/>
          <w:lang w:val="de-DE"/>
        </w:rPr>
        <w:t xml:space="preserve"> </w:t>
      </w:r>
      <w:r w:rsidR="00656BB2" w:rsidRPr="00656BB2">
        <w:rPr>
          <w:rFonts w:ascii="Garamond" w:hAnsi="Garamond"/>
          <w:b/>
          <w:sz w:val="24"/>
          <w:szCs w:val="24"/>
          <w:lang w:val="de-DE"/>
        </w:rPr>
        <w:t>– Online</w:t>
      </w:r>
      <w:r w:rsidR="00656BB2">
        <w:rPr>
          <w:rFonts w:ascii="Garamond" w:hAnsi="Garamond"/>
          <w:bCs/>
          <w:sz w:val="24"/>
          <w:szCs w:val="24"/>
          <w:lang w:val="de-DE"/>
        </w:rPr>
        <w:t xml:space="preserve"> </w:t>
      </w:r>
    </w:p>
    <w:p w14:paraId="1F5E41C9" w14:textId="7E0E6DFE" w:rsid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</w:p>
    <w:p w14:paraId="0A9EAF66" w14:textId="0A2EDD12" w:rsid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  <w:t xml:space="preserve">Early American </w:t>
      </w:r>
      <w:proofErr w:type="spellStart"/>
      <w:r>
        <w:rPr>
          <w:rFonts w:ascii="Garamond" w:hAnsi="Garamond"/>
          <w:bCs/>
          <w:sz w:val="24"/>
          <w:szCs w:val="24"/>
          <w:lang w:val="de-DE"/>
        </w:rPr>
        <w:t>Literature</w:t>
      </w:r>
      <w:proofErr w:type="spellEnd"/>
      <w:r>
        <w:rPr>
          <w:rFonts w:ascii="Garamond" w:hAnsi="Garamond"/>
          <w:bCs/>
          <w:sz w:val="24"/>
          <w:szCs w:val="24"/>
          <w:lang w:val="de-DE"/>
        </w:rPr>
        <w:t xml:space="preserve"> (Fall 2022, </w:t>
      </w:r>
      <w:r w:rsidR="005E6920">
        <w:rPr>
          <w:rFonts w:ascii="Garamond" w:hAnsi="Garamond"/>
          <w:bCs/>
          <w:sz w:val="24"/>
          <w:szCs w:val="24"/>
          <w:lang w:val="de-DE"/>
        </w:rPr>
        <w:t xml:space="preserve">Summer </w:t>
      </w:r>
      <w:r>
        <w:rPr>
          <w:rFonts w:ascii="Garamond" w:hAnsi="Garamond"/>
          <w:bCs/>
          <w:sz w:val="24"/>
          <w:szCs w:val="24"/>
          <w:lang w:val="de-DE"/>
        </w:rPr>
        <w:t>2023)</w:t>
      </w:r>
    </w:p>
    <w:p w14:paraId="31140A11" w14:textId="4DE5F701" w:rsid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lastRenderedPageBreak/>
        <w:tab/>
      </w:r>
      <w:r>
        <w:rPr>
          <w:rFonts w:ascii="Garamond" w:hAnsi="Garamond"/>
          <w:bCs/>
          <w:sz w:val="24"/>
          <w:szCs w:val="24"/>
          <w:lang w:val="de-DE"/>
        </w:rPr>
        <w:tab/>
      </w:r>
      <w:r w:rsidRPr="000624E8">
        <w:rPr>
          <w:rFonts w:ascii="Garamond" w:hAnsi="Garamond"/>
          <w:bCs/>
          <w:sz w:val="24"/>
          <w:szCs w:val="24"/>
          <w:u w:val="single"/>
          <w:lang w:val="de-DE"/>
        </w:rPr>
        <w:t>Title</w:t>
      </w:r>
      <w:r>
        <w:rPr>
          <w:rFonts w:ascii="Garamond" w:hAnsi="Garamond"/>
          <w:bCs/>
          <w:sz w:val="24"/>
          <w:szCs w:val="24"/>
          <w:lang w:val="de-DE"/>
        </w:rPr>
        <w:t xml:space="preserve">: ENGL 201, American </w:t>
      </w:r>
      <w:proofErr w:type="spellStart"/>
      <w:r>
        <w:rPr>
          <w:rFonts w:ascii="Garamond" w:hAnsi="Garamond"/>
          <w:bCs/>
          <w:sz w:val="24"/>
          <w:szCs w:val="24"/>
          <w:lang w:val="de-DE"/>
        </w:rPr>
        <w:t>Literature</w:t>
      </w:r>
      <w:proofErr w:type="spellEnd"/>
      <w:r>
        <w:rPr>
          <w:rFonts w:ascii="Garamond" w:hAnsi="Garamond"/>
          <w:bCs/>
          <w:sz w:val="24"/>
          <w:szCs w:val="24"/>
          <w:lang w:val="de-DE"/>
        </w:rPr>
        <w:t xml:space="preserve"> I</w:t>
      </w:r>
    </w:p>
    <w:p w14:paraId="008CB36D" w14:textId="30CC0C7A" w:rsid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</w:p>
    <w:p w14:paraId="1F0780C9" w14:textId="232D354C" w:rsid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  <w:t>English Composition (Summer 2022)</w:t>
      </w:r>
    </w:p>
    <w:p w14:paraId="18625F22" w14:textId="7C41E8EC" w:rsidR="000624E8" w:rsidRPr="000624E8" w:rsidRDefault="000624E8" w:rsidP="00D651B8">
      <w:pPr>
        <w:pStyle w:val="Body"/>
        <w:spacing w:after="0" w:line="240" w:lineRule="auto"/>
        <w:outlineLvl w:val="0"/>
        <w:rPr>
          <w:rFonts w:ascii="Garamond" w:hAnsi="Garamond"/>
          <w:b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>
        <w:rPr>
          <w:rFonts w:ascii="Garamond" w:hAnsi="Garamond"/>
          <w:bCs/>
          <w:sz w:val="24"/>
          <w:szCs w:val="24"/>
          <w:lang w:val="de-DE"/>
        </w:rPr>
        <w:tab/>
      </w:r>
      <w:r w:rsidRPr="000624E8">
        <w:rPr>
          <w:rFonts w:ascii="Garamond" w:hAnsi="Garamond"/>
          <w:bCs/>
          <w:sz w:val="24"/>
          <w:szCs w:val="24"/>
          <w:u w:val="single"/>
          <w:lang w:val="de-DE"/>
        </w:rPr>
        <w:t>Title</w:t>
      </w:r>
      <w:r>
        <w:rPr>
          <w:rFonts w:ascii="Garamond" w:hAnsi="Garamond"/>
          <w:bCs/>
          <w:sz w:val="24"/>
          <w:szCs w:val="24"/>
          <w:lang w:val="de-DE"/>
        </w:rPr>
        <w:t>: ENGL 101,“Composition“</w:t>
      </w:r>
    </w:p>
    <w:p w14:paraId="044F028A" w14:textId="77777777" w:rsidR="00D651B8" w:rsidRPr="00D651B8" w:rsidRDefault="00D651B8" w:rsidP="00D651B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</w:p>
    <w:p w14:paraId="7DC3DA6E" w14:textId="77777777" w:rsidR="001136CB" w:rsidRDefault="00641C74" w:rsidP="001136CB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  <w:r w:rsidRPr="00D651B8">
        <w:rPr>
          <w:rFonts w:ascii="Garamond" w:hAnsi="Garamond"/>
          <w:b/>
          <w:bCs/>
          <w:sz w:val="24"/>
          <w:szCs w:val="24"/>
          <w:lang w:val="de-DE"/>
        </w:rPr>
        <w:t>Ch</w:t>
      </w:r>
      <w:r w:rsidR="00D651B8">
        <w:rPr>
          <w:rFonts w:ascii="Garamond" w:hAnsi="Garamond"/>
          <w:b/>
          <w:bCs/>
          <w:sz w:val="24"/>
          <w:szCs w:val="24"/>
          <w:lang w:val="de-DE"/>
        </w:rPr>
        <w:t>ippewa Valley Technical C</w:t>
      </w:r>
      <w:r w:rsidR="008806EA">
        <w:rPr>
          <w:rFonts w:ascii="Garamond" w:hAnsi="Garamond"/>
          <w:b/>
          <w:bCs/>
          <w:sz w:val="24"/>
          <w:szCs w:val="24"/>
          <w:lang w:val="de-DE"/>
        </w:rPr>
        <w:t xml:space="preserve">ollege, Department </w:t>
      </w:r>
      <w:proofErr w:type="spellStart"/>
      <w:r w:rsidR="008806EA">
        <w:rPr>
          <w:rFonts w:ascii="Garamond" w:hAnsi="Garamond"/>
          <w:b/>
          <w:bCs/>
          <w:sz w:val="24"/>
          <w:szCs w:val="24"/>
          <w:lang w:val="de-DE"/>
        </w:rPr>
        <w:t>of</w:t>
      </w:r>
      <w:proofErr w:type="spellEnd"/>
      <w:r w:rsidR="008806EA">
        <w:rPr>
          <w:rFonts w:ascii="Garamond" w:hAnsi="Garamond"/>
          <w:b/>
          <w:bCs/>
          <w:sz w:val="24"/>
          <w:szCs w:val="24"/>
          <w:lang w:val="de-DE"/>
        </w:rPr>
        <w:t xml:space="preserve"> English, Eau Claire, WI</w:t>
      </w:r>
    </w:p>
    <w:p w14:paraId="135E396F" w14:textId="77777777" w:rsidR="001136CB" w:rsidRDefault="001136CB" w:rsidP="001136CB">
      <w:pPr>
        <w:pStyle w:val="Body"/>
        <w:spacing w:after="0" w:line="240" w:lineRule="auto"/>
        <w:outlineLvl w:val="0"/>
        <w:rPr>
          <w:rFonts w:ascii="Garamond" w:hAnsi="Garamond"/>
          <w:bCs/>
          <w:i/>
          <w:sz w:val="24"/>
          <w:szCs w:val="24"/>
          <w:lang w:val="de-DE"/>
        </w:rPr>
      </w:pPr>
      <w:proofErr w:type="spellStart"/>
      <w:r w:rsidRPr="001136CB">
        <w:rPr>
          <w:rFonts w:ascii="Garamond" w:hAnsi="Garamond"/>
          <w:bCs/>
          <w:i/>
          <w:sz w:val="24"/>
          <w:szCs w:val="24"/>
          <w:lang w:val="de-DE"/>
        </w:rPr>
        <w:t>Adjunct</w:t>
      </w:r>
      <w:proofErr w:type="spellEnd"/>
      <w:r w:rsidRPr="001136CB">
        <w:rPr>
          <w:rFonts w:ascii="Garamond" w:hAnsi="Garamond"/>
          <w:bCs/>
          <w:i/>
          <w:sz w:val="24"/>
          <w:szCs w:val="24"/>
          <w:lang w:val="de-DE"/>
        </w:rPr>
        <w:t xml:space="preserve"> Professor </w:t>
      </w:r>
      <w:proofErr w:type="spellStart"/>
      <w:r w:rsidRPr="001136CB">
        <w:rPr>
          <w:rFonts w:ascii="Garamond" w:hAnsi="Garamond"/>
          <w:bCs/>
          <w:i/>
          <w:sz w:val="24"/>
          <w:szCs w:val="24"/>
          <w:lang w:val="de-DE"/>
        </w:rPr>
        <w:t>of</w:t>
      </w:r>
      <w:proofErr w:type="spellEnd"/>
      <w:r w:rsidRPr="001136CB">
        <w:rPr>
          <w:rFonts w:ascii="Garamond" w:hAnsi="Garamond"/>
          <w:bCs/>
          <w:i/>
          <w:sz w:val="24"/>
          <w:szCs w:val="24"/>
          <w:lang w:val="de-DE"/>
        </w:rPr>
        <w:t xml:space="preserve"> English</w:t>
      </w:r>
    </w:p>
    <w:p w14:paraId="7A9D4613" w14:textId="77777777" w:rsidR="007C5F26" w:rsidRDefault="007C5F26" w:rsidP="001136CB">
      <w:pPr>
        <w:pStyle w:val="Body"/>
        <w:spacing w:after="0" w:line="240" w:lineRule="auto"/>
        <w:outlineLvl w:val="0"/>
        <w:rPr>
          <w:rFonts w:ascii="Garamond" w:hAnsi="Garamond"/>
          <w:bCs/>
          <w:i/>
          <w:sz w:val="24"/>
          <w:szCs w:val="24"/>
          <w:lang w:val="de-DE"/>
        </w:rPr>
      </w:pPr>
    </w:p>
    <w:p w14:paraId="7C55065D" w14:textId="2C47253B" w:rsidR="000624E8" w:rsidRPr="001136CB" w:rsidRDefault="007C5F26" w:rsidP="000624E8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 w:rsidR="000624E8" w:rsidRPr="00D651B8">
        <w:rPr>
          <w:rFonts w:ascii="Garamond" w:hAnsi="Garamond"/>
          <w:bCs/>
          <w:sz w:val="24"/>
          <w:szCs w:val="24"/>
          <w:lang w:val="de-DE"/>
        </w:rPr>
        <w:t>English Composition I</w:t>
      </w:r>
      <w:r w:rsidR="000624E8">
        <w:rPr>
          <w:rFonts w:ascii="Garamond" w:hAnsi="Garamond"/>
          <w:bCs/>
          <w:sz w:val="24"/>
          <w:szCs w:val="24"/>
          <w:lang w:val="de-DE"/>
        </w:rPr>
        <w:t xml:space="preserve"> (Spring 20</w:t>
      </w:r>
      <w:r w:rsidR="005E6920">
        <w:rPr>
          <w:rFonts w:ascii="Garamond" w:hAnsi="Garamond"/>
          <w:bCs/>
          <w:sz w:val="24"/>
          <w:szCs w:val="24"/>
          <w:lang w:val="de-DE"/>
        </w:rPr>
        <w:t>23, Summer 2023</w:t>
      </w:r>
      <w:r w:rsidR="000624E8">
        <w:rPr>
          <w:rFonts w:ascii="Garamond" w:hAnsi="Garamond"/>
          <w:bCs/>
          <w:sz w:val="24"/>
          <w:szCs w:val="24"/>
          <w:lang w:val="de-DE"/>
        </w:rPr>
        <w:t>)</w:t>
      </w:r>
    </w:p>
    <w:p w14:paraId="64E21020" w14:textId="77777777" w:rsidR="000624E8" w:rsidRDefault="000624E8" w:rsidP="000624E8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>
        <w:rPr>
          <w:rFonts w:ascii="Garamond" w:hAnsi="Garamond"/>
          <w:bCs/>
          <w:sz w:val="24"/>
          <w:szCs w:val="24"/>
          <w:lang w:val="de-DE"/>
        </w:rPr>
        <w:tab/>
      </w:r>
      <w:r w:rsidRPr="00D651B8">
        <w:rPr>
          <w:rFonts w:ascii="Garamond" w:hAnsi="Garamond"/>
          <w:bCs/>
          <w:sz w:val="24"/>
          <w:szCs w:val="24"/>
          <w:u w:val="single"/>
          <w:lang w:val="de-DE"/>
        </w:rPr>
        <w:t>Title</w:t>
      </w:r>
      <w:r>
        <w:rPr>
          <w:rFonts w:ascii="Garamond" w:hAnsi="Garamond"/>
          <w:bCs/>
          <w:sz w:val="24"/>
          <w:szCs w:val="24"/>
          <w:lang w:val="de-DE"/>
        </w:rPr>
        <w:t xml:space="preserve">: ENGL COMP I, “College Composition’’ – Online (2 </w:t>
      </w:r>
      <w:proofErr w:type="spellStart"/>
      <w:r>
        <w:rPr>
          <w:rFonts w:ascii="Garamond" w:hAnsi="Garamond"/>
          <w:bCs/>
          <w:sz w:val="24"/>
          <w:szCs w:val="24"/>
          <w:lang w:val="de-DE"/>
        </w:rPr>
        <w:t>sections</w:t>
      </w:r>
      <w:proofErr w:type="spellEnd"/>
      <w:r>
        <w:rPr>
          <w:rFonts w:ascii="Garamond" w:hAnsi="Garamond"/>
          <w:bCs/>
          <w:sz w:val="24"/>
          <w:szCs w:val="24"/>
          <w:lang w:val="de-DE"/>
        </w:rPr>
        <w:t>)</w:t>
      </w:r>
    </w:p>
    <w:p w14:paraId="6E6EC39C" w14:textId="4F917CA8" w:rsidR="000624E8" w:rsidRDefault="000624E8" w:rsidP="007C5F26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</w:p>
    <w:p w14:paraId="1B681B7D" w14:textId="00A260DD" w:rsidR="000624E8" w:rsidRPr="001136CB" w:rsidRDefault="000624E8" w:rsidP="000624E8">
      <w:pPr>
        <w:pStyle w:val="Body"/>
        <w:spacing w:after="0" w:line="240" w:lineRule="auto"/>
        <w:ind w:firstLine="720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  <w:r w:rsidRPr="00D651B8">
        <w:rPr>
          <w:rFonts w:ascii="Garamond" w:hAnsi="Garamond"/>
          <w:bCs/>
          <w:sz w:val="24"/>
          <w:szCs w:val="24"/>
          <w:lang w:val="de-DE"/>
        </w:rPr>
        <w:t>English Composition I</w:t>
      </w:r>
      <w:r>
        <w:rPr>
          <w:rFonts w:ascii="Garamond" w:hAnsi="Garamond"/>
          <w:bCs/>
          <w:sz w:val="24"/>
          <w:szCs w:val="24"/>
          <w:lang w:val="de-DE"/>
        </w:rPr>
        <w:t xml:space="preserve"> (Fall 2022)</w:t>
      </w:r>
    </w:p>
    <w:p w14:paraId="52464425" w14:textId="632ACAA2" w:rsidR="000624E8" w:rsidRDefault="000624E8" w:rsidP="007C5F26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>
        <w:rPr>
          <w:rFonts w:ascii="Garamond" w:hAnsi="Garamond"/>
          <w:bCs/>
          <w:sz w:val="24"/>
          <w:szCs w:val="24"/>
          <w:lang w:val="de-DE"/>
        </w:rPr>
        <w:tab/>
      </w:r>
      <w:r w:rsidRPr="00D651B8">
        <w:rPr>
          <w:rFonts w:ascii="Garamond" w:hAnsi="Garamond"/>
          <w:bCs/>
          <w:sz w:val="24"/>
          <w:szCs w:val="24"/>
          <w:u w:val="single"/>
          <w:lang w:val="de-DE"/>
        </w:rPr>
        <w:t>Title</w:t>
      </w:r>
      <w:r>
        <w:rPr>
          <w:rFonts w:ascii="Garamond" w:hAnsi="Garamond"/>
          <w:bCs/>
          <w:sz w:val="24"/>
          <w:szCs w:val="24"/>
          <w:lang w:val="de-DE"/>
        </w:rPr>
        <w:t xml:space="preserve">: ENGL COMP I, “College Composition’’ – Online (2 </w:t>
      </w:r>
      <w:proofErr w:type="spellStart"/>
      <w:r>
        <w:rPr>
          <w:rFonts w:ascii="Garamond" w:hAnsi="Garamond"/>
          <w:bCs/>
          <w:sz w:val="24"/>
          <w:szCs w:val="24"/>
          <w:lang w:val="de-DE"/>
        </w:rPr>
        <w:t>sections</w:t>
      </w:r>
      <w:proofErr w:type="spellEnd"/>
      <w:r>
        <w:rPr>
          <w:rFonts w:ascii="Garamond" w:hAnsi="Garamond"/>
          <w:bCs/>
          <w:sz w:val="24"/>
          <w:szCs w:val="24"/>
          <w:lang w:val="de-DE"/>
        </w:rPr>
        <w:t>)</w:t>
      </w:r>
    </w:p>
    <w:p w14:paraId="5FB6A140" w14:textId="77777777" w:rsidR="000624E8" w:rsidRDefault="000624E8" w:rsidP="007C5F26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</w:p>
    <w:p w14:paraId="2E631BE2" w14:textId="6CB10FC3" w:rsidR="007C5F26" w:rsidRPr="001136CB" w:rsidRDefault="007C5F26" w:rsidP="000624E8">
      <w:pPr>
        <w:pStyle w:val="Body"/>
        <w:spacing w:after="0" w:line="240" w:lineRule="auto"/>
        <w:ind w:firstLine="720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  <w:r w:rsidRPr="00D651B8">
        <w:rPr>
          <w:rFonts w:ascii="Garamond" w:hAnsi="Garamond"/>
          <w:bCs/>
          <w:sz w:val="24"/>
          <w:szCs w:val="24"/>
          <w:lang w:val="de-DE"/>
        </w:rPr>
        <w:t>English Composition I</w:t>
      </w:r>
      <w:r w:rsidR="0078088C">
        <w:rPr>
          <w:rFonts w:ascii="Garamond" w:hAnsi="Garamond"/>
          <w:bCs/>
          <w:sz w:val="24"/>
          <w:szCs w:val="24"/>
          <w:lang w:val="de-DE"/>
        </w:rPr>
        <w:t xml:space="preserve"> (Summer 2022</w:t>
      </w:r>
      <w:r>
        <w:rPr>
          <w:rFonts w:ascii="Garamond" w:hAnsi="Garamond"/>
          <w:bCs/>
          <w:sz w:val="24"/>
          <w:szCs w:val="24"/>
          <w:lang w:val="de-DE"/>
        </w:rPr>
        <w:t>)</w:t>
      </w:r>
    </w:p>
    <w:p w14:paraId="2B318226" w14:textId="77777777" w:rsidR="007C5F26" w:rsidRDefault="007C5F26" w:rsidP="007C5F26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>
        <w:rPr>
          <w:rFonts w:ascii="Garamond" w:hAnsi="Garamond"/>
          <w:bCs/>
          <w:sz w:val="24"/>
          <w:szCs w:val="24"/>
          <w:lang w:val="de-DE"/>
        </w:rPr>
        <w:tab/>
      </w:r>
      <w:r w:rsidRPr="00D651B8">
        <w:rPr>
          <w:rFonts w:ascii="Garamond" w:hAnsi="Garamond"/>
          <w:bCs/>
          <w:sz w:val="24"/>
          <w:szCs w:val="24"/>
          <w:u w:val="single"/>
          <w:lang w:val="de-DE"/>
        </w:rPr>
        <w:t>Title</w:t>
      </w:r>
      <w:r>
        <w:rPr>
          <w:rFonts w:ascii="Garamond" w:hAnsi="Garamond"/>
          <w:bCs/>
          <w:sz w:val="24"/>
          <w:szCs w:val="24"/>
          <w:lang w:val="de-DE"/>
        </w:rPr>
        <w:t xml:space="preserve">: ENGL COMP I, “College Composition’’ – Online (2 </w:t>
      </w:r>
      <w:proofErr w:type="spellStart"/>
      <w:r>
        <w:rPr>
          <w:rFonts w:ascii="Garamond" w:hAnsi="Garamond"/>
          <w:bCs/>
          <w:sz w:val="24"/>
          <w:szCs w:val="24"/>
          <w:lang w:val="de-DE"/>
        </w:rPr>
        <w:t>sections</w:t>
      </w:r>
      <w:proofErr w:type="spellEnd"/>
      <w:r>
        <w:rPr>
          <w:rFonts w:ascii="Garamond" w:hAnsi="Garamond"/>
          <w:bCs/>
          <w:sz w:val="24"/>
          <w:szCs w:val="24"/>
          <w:lang w:val="de-DE"/>
        </w:rPr>
        <w:t>)</w:t>
      </w:r>
    </w:p>
    <w:p w14:paraId="0351FBE6" w14:textId="77777777" w:rsidR="0078088C" w:rsidRDefault="0078088C" w:rsidP="007C5F26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</w:p>
    <w:p w14:paraId="609448ED" w14:textId="4178001C" w:rsidR="0078088C" w:rsidRPr="001136CB" w:rsidRDefault="0078088C" w:rsidP="0078088C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 w:rsidRPr="00D651B8">
        <w:rPr>
          <w:rFonts w:ascii="Garamond" w:hAnsi="Garamond"/>
          <w:bCs/>
          <w:sz w:val="24"/>
          <w:szCs w:val="24"/>
          <w:lang w:val="de-DE"/>
        </w:rPr>
        <w:t>English Composition I</w:t>
      </w:r>
      <w:r>
        <w:rPr>
          <w:rFonts w:ascii="Garamond" w:hAnsi="Garamond"/>
          <w:bCs/>
          <w:sz w:val="24"/>
          <w:szCs w:val="24"/>
          <w:lang w:val="de-DE"/>
        </w:rPr>
        <w:t xml:space="preserve"> (Spring 2022)</w:t>
      </w:r>
    </w:p>
    <w:p w14:paraId="33BE9E97" w14:textId="77777777" w:rsidR="0078088C" w:rsidRDefault="0078088C" w:rsidP="0078088C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>
        <w:rPr>
          <w:rFonts w:ascii="Garamond" w:hAnsi="Garamond"/>
          <w:bCs/>
          <w:sz w:val="24"/>
          <w:szCs w:val="24"/>
          <w:lang w:val="de-DE"/>
        </w:rPr>
        <w:tab/>
      </w:r>
      <w:r w:rsidRPr="00D651B8">
        <w:rPr>
          <w:rFonts w:ascii="Garamond" w:hAnsi="Garamond"/>
          <w:bCs/>
          <w:sz w:val="24"/>
          <w:szCs w:val="24"/>
          <w:u w:val="single"/>
          <w:lang w:val="de-DE"/>
        </w:rPr>
        <w:t>Title</w:t>
      </w:r>
      <w:r>
        <w:rPr>
          <w:rFonts w:ascii="Garamond" w:hAnsi="Garamond"/>
          <w:bCs/>
          <w:sz w:val="24"/>
          <w:szCs w:val="24"/>
          <w:lang w:val="de-DE"/>
        </w:rPr>
        <w:t xml:space="preserve">: ENGL COMP I, “College Composition’’ – Online (2 </w:t>
      </w:r>
      <w:proofErr w:type="spellStart"/>
      <w:r>
        <w:rPr>
          <w:rFonts w:ascii="Garamond" w:hAnsi="Garamond"/>
          <w:bCs/>
          <w:sz w:val="24"/>
          <w:szCs w:val="24"/>
          <w:lang w:val="de-DE"/>
        </w:rPr>
        <w:t>sections</w:t>
      </w:r>
      <w:proofErr w:type="spellEnd"/>
      <w:r>
        <w:rPr>
          <w:rFonts w:ascii="Garamond" w:hAnsi="Garamond"/>
          <w:bCs/>
          <w:sz w:val="24"/>
          <w:szCs w:val="24"/>
          <w:lang w:val="de-DE"/>
        </w:rPr>
        <w:t>)</w:t>
      </w:r>
    </w:p>
    <w:p w14:paraId="1A1CBC2F" w14:textId="77777777" w:rsidR="001136CB" w:rsidRDefault="001136CB" w:rsidP="001136CB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</w:p>
    <w:p w14:paraId="2B1E7E9E" w14:textId="5B6C1663" w:rsidR="00641C74" w:rsidRPr="001136CB" w:rsidRDefault="001136CB" w:rsidP="001136CB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 w:rsidR="00D651B8" w:rsidRPr="00D651B8">
        <w:rPr>
          <w:rFonts w:ascii="Garamond" w:hAnsi="Garamond"/>
          <w:bCs/>
          <w:sz w:val="24"/>
          <w:szCs w:val="24"/>
          <w:lang w:val="de-DE"/>
        </w:rPr>
        <w:t>English Composition I</w:t>
      </w:r>
      <w:r w:rsidR="00D651B8">
        <w:rPr>
          <w:rFonts w:ascii="Garamond" w:hAnsi="Garamond"/>
          <w:bCs/>
          <w:sz w:val="24"/>
          <w:szCs w:val="24"/>
          <w:lang w:val="de-DE"/>
        </w:rPr>
        <w:t xml:space="preserve"> (Fall 2021)</w:t>
      </w:r>
    </w:p>
    <w:p w14:paraId="0858DC12" w14:textId="78218B46" w:rsidR="00D651B8" w:rsidRDefault="00D651B8" w:rsidP="001136CB">
      <w:pPr>
        <w:pStyle w:val="Body"/>
        <w:spacing w:after="0" w:line="240" w:lineRule="auto"/>
        <w:outlineLvl w:val="0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>
        <w:rPr>
          <w:rFonts w:ascii="Garamond" w:hAnsi="Garamond"/>
          <w:bCs/>
          <w:sz w:val="24"/>
          <w:szCs w:val="24"/>
          <w:lang w:val="de-DE"/>
        </w:rPr>
        <w:tab/>
      </w:r>
      <w:r w:rsidRPr="00D651B8">
        <w:rPr>
          <w:rFonts w:ascii="Garamond" w:hAnsi="Garamond"/>
          <w:bCs/>
          <w:sz w:val="24"/>
          <w:szCs w:val="24"/>
          <w:u w:val="single"/>
          <w:lang w:val="de-DE"/>
        </w:rPr>
        <w:t>Title</w:t>
      </w:r>
      <w:r>
        <w:rPr>
          <w:rFonts w:ascii="Garamond" w:hAnsi="Garamond"/>
          <w:bCs/>
          <w:sz w:val="24"/>
          <w:szCs w:val="24"/>
          <w:lang w:val="de-DE"/>
        </w:rPr>
        <w:t>: ENGL COMP I, “</w:t>
      </w:r>
      <w:r w:rsidR="00494721">
        <w:rPr>
          <w:rFonts w:ascii="Garamond" w:hAnsi="Garamond"/>
          <w:bCs/>
          <w:sz w:val="24"/>
          <w:szCs w:val="24"/>
          <w:lang w:val="de-DE"/>
        </w:rPr>
        <w:t xml:space="preserve">College Composition’’ – Online (2 </w:t>
      </w:r>
      <w:proofErr w:type="spellStart"/>
      <w:r w:rsidR="00494721">
        <w:rPr>
          <w:rFonts w:ascii="Garamond" w:hAnsi="Garamond"/>
          <w:bCs/>
          <w:sz w:val="24"/>
          <w:szCs w:val="24"/>
          <w:lang w:val="de-DE"/>
        </w:rPr>
        <w:t>sections</w:t>
      </w:r>
      <w:proofErr w:type="spellEnd"/>
      <w:r w:rsidR="00494721">
        <w:rPr>
          <w:rFonts w:ascii="Garamond" w:hAnsi="Garamond"/>
          <w:bCs/>
          <w:sz w:val="24"/>
          <w:szCs w:val="24"/>
          <w:lang w:val="de-DE"/>
        </w:rPr>
        <w:t>)</w:t>
      </w:r>
    </w:p>
    <w:p w14:paraId="1699AD5E" w14:textId="77777777" w:rsidR="000624E8" w:rsidRDefault="000624E8" w:rsidP="001136CB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</w:p>
    <w:p w14:paraId="7995DAE8" w14:textId="77777777" w:rsidR="00656BB2" w:rsidRDefault="00656BB2" w:rsidP="001136CB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</w:p>
    <w:p w14:paraId="2779B90C" w14:textId="1111F94E" w:rsidR="005A7D47" w:rsidRPr="00FA0AC0" w:rsidRDefault="000F3533" w:rsidP="001136CB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  <w:r w:rsidRPr="00462E87">
        <w:rPr>
          <w:rFonts w:ascii="Garamond" w:hAnsi="Garamond"/>
          <w:b/>
          <w:bCs/>
          <w:sz w:val="24"/>
          <w:szCs w:val="24"/>
          <w:lang w:val="de-DE"/>
        </w:rPr>
        <w:t xml:space="preserve">The University </w:t>
      </w:r>
      <w:proofErr w:type="spellStart"/>
      <w:r w:rsidRPr="00462E87">
        <w:rPr>
          <w:rFonts w:ascii="Garamond" w:hAnsi="Garamond"/>
          <w:b/>
          <w:bCs/>
          <w:sz w:val="24"/>
          <w:szCs w:val="24"/>
          <w:lang w:val="de-DE"/>
        </w:rPr>
        <w:t>of</w:t>
      </w:r>
      <w:proofErr w:type="spellEnd"/>
      <w:r w:rsidRPr="00462E87">
        <w:rPr>
          <w:rFonts w:ascii="Garamond" w:hAnsi="Garamond"/>
          <w:b/>
          <w:bCs/>
          <w:sz w:val="24"/>
          <w:szCs w:val="24"/>
          <w:lang w:val="de-DE"/>
        </w:rPr>
        <w:t xml:space="preserve"> Iowa</w:t>
      </w:r>
      <w:r w:rsidR="00B1528B" w:rsidRPr="00462E87">
        <w:rPr>
          <w:rFonts w:ascii="Garamond" w:hAnsi="Garamond"/>
          <w:bCs/>
          <w:sz w:val="24"/>
          <w:szCs w:val="24"/>
          <w:lang w:val="de-DE"/>
        </w:rPr>
        <w:t>,</w:t>
      </w:r>
      <w:r w:rsidR="00E767A6">
        <w:rPr>
          <w:rFonts w:ascii="Garamond" w:hAnsi="Garamond"/>
          <w:bCs/>
          <w:sz w:val="24"/>
          <w:szCs w:val="24"/>
          <w:lang w:val="de-DE"/>
        </w:rPr>
        <w:t xml:space="preserve"> </w:t>
      </w:r>
      <w:r w:rsidR="00E767A6" w:rsidRPr="00FA0AC0">
        <w:rPr>
          <w:rFonts w:ascii="Garamond" w:hAnsi="Garamond"/>
          <w:b/>
          <w:bCs/>
          <w:sz w:val="24"/>
          <w:szCs w:val="24"/>
          <w:lang w:val="de-DE"/>
        </w:rPr>
        <w:t xml:space="preserve">Department </w:t>
      </w:r>
      <w:proofErr w:type="spellStart"/>
      <w:r w:rsidR="00E767A6" w:rsidRPr="00FA0AC0">
        <w:rPr>
          <w:rFonts w:ascii="Garamond" w:hAnsi="Garamond"/>
          <w:b/>
          <w:bCs/>
          <w:sz w:val="24"/>
          <w:szCs w:val="24"/>
          <w:lang w:val="de-DE"/>
        </w:rPr>
        <w:t>of</w:t>
      </w:r>
      <w:proofErr w:type="spellEnd"/>
      <w:r w:rsidR="00E767A6" w:rsidRPr="00FA0AC0">
        <w:rPr>
          <w:rFonts w:ascii="Garamond" w:hAnsi="Garamond"/>
          <w:b/>
          <w:bCs/>
          <w:sz w:val="24"/>
          <w:szCs w:val="24"/>
          <w:lang w:val="de-DE"/>
        </w:rPr>
        <w:t xml:space="preserve"> English,</w:t>
      </w:r>
      <w:r w:rsidR="00B1528B" w:rsidRPr="00FA0AC0">
        <w:rPr>
          <w:rFonts w:ascii="Garamond" w:hAnsi="Garamond"/>
          <w:b/>
          <w:bCs/>
          <w:sz w:val="24"/>
          <w:szCs w:val="24"/>
          <w:lang w:val="de-DE"/>
        </w:rPr>
        <w:t xml:space="preserve"> </w:t>
      </w:r>
      <w:r w:rsidRPr="00FA0AC0">
        <w:rPr>
          <w:rFonts w:ascii="Garamond" w:hAnsi="Garamond"/>
          <w:b/>
          <w:bCs/>
          <w:sz w:val="24"/>
          <w:szCs w:val="24"/>
          <w:lang w:val="de-DE"/>
        </w:rPr>
        <w:t>Iowa City, IA</w:t>
      </w:r>
    </w:p>
    <w:p w14:paraId="111B494F" w14:textId="3002386C" w:rsidR="001136CB" w:rsidRDefault="001136CB" w:rsidP="001136CB">
      <w:pPr>
        <w:pStyle w:val="Body"/>
        <w:spacing w:after="0" w:line="240" w:lineRule="auto"/>
        <w:jc w:val="both"/>
        <w:rPr>
          <w:rFonts w:ascii="Garamond" w:hAnsi="Garamond"/>
          <w:bCs/>
          <w:i/>
          <w:sz w:val="24"/>
          <w:szCs w:val="24"/>
          <w:lang w:val="de-DE"/>
        </w:rPr>
      </w:pPr>
      <w:r w:rsidRPr="001136CB">
        <w:rPr>
          <w:rFonts w:ascii="Garamond" w:hAnsi="Garamond"/>
          <w:bCs/>
          <w:i/>
          <w:sz w:val="24"/>
          <w:szCs w:val="24"/>
          <w:lang w:val="de-DE"/>
        </w:rPr>
        <w:t xml:space="preserve">Department </w:t>
      </w:r>
      <w:proofErr w:type="spellStart"/>
      <w:r w:rsidRPr="001136CB">
        <w:rPr>
          <w:rFonts w:ascii="Garamond" w:hAnsi="Garamond"/>
          <w:bCs/>
          <w:i/>
          <w:sz w:val="24"/>
          <w:szCs w:val="24"/>
          <w:lang w:val="de-DE"/>
        </w:rPr>
        <w:t>Instructor</w:t>
      </w:r>
      <w:proofErr w:type="spellEnd"/>
    </w:p>
    <w:p w14:paraId="603B47D3" w14:textId="77777777" w:rsidR="001136CB" w:rsidRPr="001136CB" w:rsidRDefault="001136CB" w:rsidP="001136CB">
      <w:pPr>
        <w:pStyle w:val="Body"/>
        <w:spacing w:after="0" w:line="240" w:lineRule="auto"/>
        <w:jc w:val="both"/>
        <w:rPr>
          <w:rFonts w:ascii="Garamond" w:hAnsi="Garamond"/>
          <w:bCs/>
          <w:i/>
          <w:sz w:val="24"/>
          <w:szCs w:val="24"/>
          <w:lang w:val="de-DE"/>
        </w:rPr>
      </w:pPr>
    </w:p>
    <w:p w14:paraId="3AC621A0" w14:textId="232C931D" w:rsidR="005A7D47" w:rsidRPr="00462E87" w:rsidRDefault="001136CB" w:rsidP="005A7D47">
      <w:pPr>
        <w:pStyle w:val="Body"/>
        <w:spacing w:after="0" w:line="240" w:lineRule="auto"/>
        <w:jc w:val="both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 w:rsidR="000F3533" w:rsidRPr="003233B8">
        <w:rPr>
          <w:rFonts w:ascii="Garamond" w:hAnsi="Garamond"/>
          <w:bCs/>
          <w:sz w:val="24"/>
          <w:szCs w:val="24"/>
          <w:lang w:val="de-DE"/>
        </w:rPr>
        <w:t xml:space="preserve">The Interpretation </w:t>
      </w:r>
      <w:proofErr w:type="spellStart"/>
      <w:r w:rsidR="000F3533" w:rsidRPr="003233B8">
        <w:rPr>
          <w:rFonts w:ascii="Garamond" w:hAnsi="Garamond"/>
          <w:bCs/>
          <w:sz w:val="24"/>
          <w:szCs w:val="24"/>
          <w:lang w:val="de-DE"/>
        </w:rPr>
        <w:t>of</w:t>
      </w:r>
      <w:proofErr w:type="spellEnd"/>
      <w:r w:rsidR="000F3533" w:rsidRPr="003233B8">
        <w:rPr>
          <w:rFonts w:ascii="Garamond" w:hAnsi="Garamond"/>
          <w:bCs/>
          <w:sz w:val="24"/>
          <w:szCs w:val="24"/>
          <w:lang w:val="de-DE"/>
        </w:rPr>
        <w:t xml:space="preserve"> </w:t>
      </w:r>
      <w:proofErr w:type="spellStart"/>
      <w:r w:rsidR="000F3533" w:rsidRPr="003233B8">
        <w:rPr>
          <w:rFonts w:ascii="Garamond" w:hAnsi="Garamond"/>
          <w:bCs/>
          <w:sz w:val="24"/>
          <w:szCs w:val="24"/>
          <w:lang w:val="de-DE"/>
        </w:rPr>
        <w:t>Literature</w:t>
      </w:r>
      <w:proofErr w:type="spellEnd"/>
      <w:r w:rsidR="000F3533" w:rsidRPr="00462E87">
        <w:rPr>
          <w:rFonts w:ascii="Garamond" w:hAnsi="Garamond"/>
          <w:bCs/>
          <w:sz w:val="24"/>
          <w:szCs w:val="24"/>
          <w:lang w:val="de-DE"/>
        </w:rPr>
        <w:t xml:space="preserve"> (Summer 2020) </w:t>
      </w:r>
    </w:p>
    <w:p w14:paraId="4064A74C" w14:textId="6D915FA1" w:rsidR="009161B2" w:rsidRDefault="005A7D47" w:rsidP="00FA0AC0">
      <w:pPr>
        <w:pStyle w:val="Body"/>
        <w:spacing w:after="0" w:line="240" w:lineRule="auto"/>
        <w:jc w:val="both"/>
        <w:rPr>
          <w:rFonts w:ascii="Garamond" w:hAnsi="Garamond"/>
          <w:bCs/>
          <w:sz w:val="24"/>
          <w:szCs w:val="24"/>
          <w:lang w:val="de-DE"/>
        </w:rPr>
      </w:pPr>
      <w:r w:rsidRPr="00462E87">
        <w:rPr>
          <w:rFonts w:ascii="Garamond" w:hAnsi="Garamond"/>
          <w:bCs/>
          <w:sz w:val="24"/>
          <w:szCs w:val="24"/>
          <w:lang w:val="de-DE"/>
        </w:rPr>
        <w:tab/>
      </w:r>
      <w:r w:rsidR="003233B8">
        <w:rPr>
          <w:rFonts w:ascii="Garamond" w:hAnsi="Garamond"/>
          <w:bCs/>
          <w:sz w:val="24"/>
          <w:szCs w:val="24"/>
          <w:lang w:val="de-DE"/>
        </w:rPr>
        <w:tab/>
      </w:r>
      <w:r w:rsidR="00CD5BB1" w:rsidRPr="00CD5BB1">
        <w:rPr>
          <w:rFonts w:ascii="Garamond" w:hAnsi="Garamond"/>
          <w:bCs/>
          <w:sz w:val="24"/>
          <w:szCs w:val="24"/>
          <w:u w:val="single"/>
          <w:lang w:val="de-DE"/>
        </w:rPr>
        <w:t>Title</w:t>
      </w:r>
      <w:r w:rsidR="00CD5BB1">
        <w:rPr>
          <w:rFonts w:ascii="Garamond" w:hAnsi="Garamond"/>
          <w:bCs/>
          <w:sz w:val="24"/>
          <w:szCs w:val="24"/>
          <w:lang w:val="de-DE"/>
        </w:rPr>
        <w:t xml:space="preserve">: </w:t>
      </w:r>
      <w:r w:rsidR="007B7B71">
        <w:rPr>
          <w:rFonts w:ascii="Garamond" w:hAnsi="Garamond"/>
          <w:bCs/>
          <w:sz w:val="24"/>
          <w:szCs w:val="24"/>
          <w:lang w:val="de-DE"/>
        </w:rPr>
        <w:t xml:space="preserve">ENGL 1200, </w:t>
      </w:r>
      <w:r w:rsidR="000F3533" w:rsidRPr="00066ED6">
        <w:rPr>
          <w:rFonts w:ascii="Garamond" w:hAnsi="Garamond"/>
          <w:bCs/>
          <w:sz w:val="24"/>
          <w:szCs w:val="24"/>
          <w:lang w:val="de-DE"/>
        </w:rPr>
        <w:t>"</w:t>
      </w:r>
      <w:r w:rsidR="008E42F3" w:rsidRPr="00066ED6">
        <w:rPr>
          <w:rFonts w:ascii="Garamond" w:eastAsia="Arial Unicode MS" w:hAnsi="Garamond" w:cs="Times New Roman"/>
          <w:sz w:val="24"/>
          <w:szCs w:val="24"/>
        </w:rPr>
        <w:t>Slavery, Diaspora, and Problems of Evil</w:t>
      </w:r>
      <w:r w:rsidR="000F3533" w:rsidRPr="00066ED6">
        <w:rPr>
          <w:rFonts w:ascii="Garamond" w:hAnsi="Garamond"/>
          <w:bCs/>
          <w:sz w:val="24"/>
          <w:szCs w:val="24"/>
          <w:lang w:val="de-DE"/>
        </w:rPr>
        <w:t>"</w:t>
      </w:r>
      <w:r w:rsidR="00E767A6">
        <w:rPr>
          <w:rFonts w:ascii="Garamond" w:hAnsi="Garamond"/>
          <w:bCs/>
          <w:sz w:val="24"/>
          <w:szCs w:val="24"/>
          <w:lang w:val="de-DE"/>
        </w:rPr>
        <w:t xml:space="preserve"> </w:t>
      </w:r>
      <w:r w:rsidR="007B7B71">
        <w:rPr>
          <w:rFonts w:ascii="Garamond" w:hAnsi="Garamond"/>
          <w:bCs/>
          <w:sz w:val="24"/>
          <w:szCs w:val="24"/>
          <w:lang w:val="de-DE"/>
        </w:rPr>
        <w:t xml:space="preserve">– Online </w:t>
      </w:r>
    </w:p>
    <w:p w14:paraId="6A2EBC44" w14:textId="77777777" w:rsidR="00FA0AC0" w:rsidRPr="001248FB" w:rsidRDefault="00FA0AC0" w:rsidP="00FA0AC0">
      <w:pPr>
        <w:pStyle w:val="Body"/>
        <w:spacing w:after="0" w:line="240" w:lineRule="auto"/>
        <w:jc w:val="both"/>
        <w:rPr>
          <w:rFonts w:ascii="Garamond" w:hAnsi="Garamond"/>
          <w:bCs/>
          <w:sz w:val="24"/>
          <w:szCs w:val="24"/>
          <w:lang w:val="de-DE"/>
        </w:rPr>
      </w:pPr>
    </w:p>
    <w:p w14:paraId="55C09005" w14:textId="77777777" w:rsidR="001136CB" w:rsidRDefault="00EF41AC" w:rsidP="001136CB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  <w:proofErr w:type="spellStart"/>
      <w:r w:rsidRPr="00EF41AC">
        <w:rPr>
          <w:rFonts w:ascii="Garamond" w:hAnsi="Garamond"/>
          <w:b/>
          <w:bCs/>
          <w:sz w:val="24"/>
          <w:szCs w:val="24"/>
          <w:lang w:val="de-DE"/>
        </w:rPr>
        <w:t>Kirkwood</w:t>
      </w:r>
      <w:proofErr w:type="spellEnd"/>
      <w:r w:rsidRPr="00EF41AC">
        <w:rPr>
          <w:rFonts w:ascii="Garamond" w:hAnsi="Garamond"/>
          <w:b/>
          <w:bCs/>
          <w:sz w:val="24"/>
          <w:szCs w:val="24"/>
          <w:lang w:val="de-DE"/>
        </w:rPr>
        <w:t xml:space="preserve"> Community College</w:t>
      </w:r>
      <w:r>
        <w:rPr>
          <w:rFonts w:ascii="Garamond" w:hAnsi="Garamond"/>
          <w:bCs/>
          <w:sz w:val="24"/>
          <w:szCs w:val="24"/>
          <w:lang w:val="de-DE"/>
        </w:rPr>
        <w:t>,</w:t>
      </w:r>
      <w:r w:rsidR="00B1528B">
        <w:rPr>
          <w:rFonts w:ascii="Garamond" w:hAnsi="Garamond"/>
          <w:bCs/>
          <w:sz w:val="24"/>
          <w:szCs w:val="24"/>
          <w:lang w:val="de-DE"/>
        </w:rPr>
        <w:t xml:space="preserve"> </w:t>
      </w:r>
      <w:r w:rsidR="00B1528B" w:rsidRPr="00FA0AC0">
        <w:rPr>
          <w:rFonts w:ascii="Garamond" w:hAnsi="Garamond"/>
          <w:b/>
          <w:bCs/>
          <w:sz w:val="24"/>
          <w:szCs w:val="24"/>
          <w:lang w:val="de-DE"/>
        </w:rPr>
        <w:t xml:space="preserve">Department </w:t>
      </w:r>
      <w:proofErr w:type="spellStart"/>
      <w:r w:rsidR="00B1528B" w:rsidRPr="00FA0AC0">
        <w:rPr>
          <w:rFonts w:ascii="Garamond" w:hAnsi="Garamond"/>
          <w:b/>
          <w:bCs/>
          <w:sz w:val="24"/>
          <w:szCs w:val="24"/>
          <w:lang w:val="de-DE"/>
        </w:rPr>
        <w:t>of</w:t>
      </w:r>
      <w:proofErr w:type="spellEnd"/>
      <w:r w:rsidR="00B1528B" w:rsidRPr="00FA0AC0">
        <w:rPr>
          <w:rFonts w:ascii="Garamond" w:hAnsi="Garamond"/>
          <w:b/>
          <w:bCs/>
          <w:sz w:val="24"/>
          <w:szCs w:val="24"/>
          <w:lang w:val="de-DE"/>
        </w:rPr>
        <w:t xml:space="preserve"> English,</w:t>
      </w:r>
      <w:r w:rsidRPr="00FA0AC0">
        <w:rPr>
          <w:rFonts w:ascii="Garamond" w:hAnsi="Garamond"/>
          <w:b/>
          <w:bCs/>
          <w:sz w:val="24"/>
          <w:szCs w:val="24"/>
          <w:lang w:val="de-DE"/>
        </w:rPr>
        <w:t xml:space="preserve"> Cedar Rapids, IA</w:t>
      </w:r>
    </w:p>
    <w:p w14:paraId="3F8435F2" w14:textId="77777777" w:rsidR="001136CB" w:rsidRDefault="001136CB" w:rsidP="001136CB">
      <w:pPr>
        <w:pStyle w:val="Body"/>
        <w:spacing w:after="0" w:line="240" w:lineRule="auto"/>
        <w:outlineLvl w:val="0"/>
        <w:rPr>
          <w:rFonts w:ascii="Garamond" w:hAnsi="Garamond"/>
          <w:bCs/>
          <w:i/>
          <w:sz w:val="24"/>
          <w:szCs w:val="24"/>
          <w:lang w:val="de-DE"/>
        </w:rPr>
      </w:pPr>
      <w:proofErr w:type="spellStart"/>
      <w:r w:rsidRPr="001136CB">
        <w:rPr>
          <w:rFonts w:ascii="Garamond" w:hAnsi="Garamond"/>
          <w:bCs/>
          <w:i/>
          <w:sz w:val="24"/>
          <w:szCs w:val="24"/>
          <w:lang w:val="de-DE"/>
        </w:rPr>
        <w:t>Adjunct</w:t>
      </w:r>
      <w:proofErr w:type="spellEnd"/>
      <w:r w:rsidRPr="001136CB">
        <w:rPr>
          <w:rFonts w:ascii="Garamond" w:hAnsi="Garamond"/>
          <w:bCs/>
          <w:i/>
          <w:sz w:val="24"/>
          <w:szCs w:val="24"/>
          <w:lang w:val="de-DE"/>
        </w:rPr>
        <w:t xml:space="preserve"> Professor </w:t>
      </w:r>
      <w:proofErr w:type="spellStart"/>
      <w:r w:rsidRPr="001136CB">
        <w:rPr>
          <w:rFonts w:ascii="Garamond" w:hAnsi="Garamond"/>
          <w:bCs/>
          <w:i/>
          <w:sz w:val="24"/>
          <w:szCs w:val="24"/>
          <w:lang w:val="de-DE"/>
        </w:rPr>
        <w:t>of</w:t>
      </w:r>
      <w:proofErr w:type="spellEnd"/>
      <w:r w:rsidRPr="001136CB">
        <w:rPr>
          <w:rFonts w:ascii="Garamond" w:hAnsi="Garamond"/>
          <w:bCs/>
          <w:i/>
          <w:sz w:val="24"/>
          <w:szCs w:val="24"/>
          <w:lang w:val="de-DE"/>
        </w:rPr>
        <w:t xml:space="preserve"> English</w:t>
      </w:r>
    </w:p>
    <w:p w14:paraId="49DD9F24" w14:textId="77777777" w:rsidR="001136CB" w:rsidRPr="001136CB" w:rsidRDefault="001136CB" w:rsidP="001136CB">
      <w:pPr>
        <w:pStyle w:val="Body"/>
        <w:spacing w:after="0" w:line="240" w:lineRule="auto"/>
        <w:outlineLvl w:val="0"/>
        <w:rPr>
          <w:rFonts w:ascii="Garamond" w:hAnsi="Garamond"/>
          <w:bCs/>
          <w:i/>
          <w:sz w:val="24"/>
          <w:szCs w:val="24"/>
          <w:lang w:val="de-DE"/>
        </w:rPr>
      </w:pPr>
    </w:p>
    <w:p w14:paraId="17F12257" w14:textId="7E959BF2" w:rsidR="00E767A6" w:rsidRPr="001136CB" w:rsidRDefault="001136CB" w:rsidP="001136CB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 w:rsidR="000F3533" w:rsidRPr="003233B8">
        <w:rPr>
          <w:rFonts w:ascii="Garamond" w:hAnsi="Garamond"/>
          <w:bCs/>
          <w:sz w:val="24"/>
          <w:szCs w:val="24"/>
          <w:lang w:val="de-DE"/>
        </w:rPr>
        <w:t xml:space="preserve">Elements </w:t>
      </w:r>
      <w:proofErr w:type="spellStart"/>
      <w:r w:rsidR="000F3533" w:rsidRPr="003233B8">
        <w:rPr>
          <w:rFonts w:ascii="Garamond" w:hAnsi="Garamond"/>
          <w:bCs/>
          <w:sz w:val="24"/>
          <w:szCs w:val="24"/>
          <w:lang w:val="de-DE"/>
        </w:rPr>
        <w:t>of</w:t>
      </w:r>
      <w:proofErr w:type="spellEnd"/>
      <w:r w:rsidR="000F3533" w:rsidRPr="003233B8">
        <w:rPr>
          <w:rFonts w:ascii="Garamond" w:hAnsi="Garamond"/>
          <w:bCs/>
          <w:sz w:val="24"/>
          <w:szCs w:val="24"/>
          <w:lang w:val="de-DE"/>
        </w:rPr>
        <w:t xml:space="preserve"> Writing</w:t>
      </w:r>
      <w:r w:rsidR="00FA0AC0">
        <w:rPr>
          <w:rFonts w:ascii="Garamond" w:hAnsi="Garamond"/>
          <w:bCs/>
          <w:sz w:val="24"/>
          <w:szCs w:val="24"/>
          <w:lang w:val="de-DE"/>
        </w:rPr>
        <w:t xml:space="preserve"> </w:t>
      </w:r>
      <w:r w:rsidR="000F3533">
        <w:rPr>
          <w:rFonts w:ascii="Garamond" w:hAnsi="Garamond"/>
          <w:bCs/>
          <w:sz w:val="24"/>
          <w:szCs w:val="24"/>
          <w:lang w:val="de-DE"/>
        </w:rPr>
        <w:t>(Spring 2020)</w:t>
      </w:r>
      <w:r w:rsidR="008D0D4A">
        <w:rPr>
          <w:rFonts w:ascii="Garamond" w:hAnsi="Garamond"/>
          <w:bCs/>
          <w:sz w:val="24"/>
          <w:szCs w:val="24"/>
          <w:lang w:val="de-DE"/>
        </w:rPr>
        <w:t xml:space="preserve"> – </w:t>
      </w:r>
      <w:proofErr w:type="spellStart"/>
      <w:r w:rsidR="008D0D4A">
        <w:rPr>
          <w:rFonts w:ascii="Garamond" w:hAnsi="Garamond"/>
          <w:bCs/>
          <w:sz w:val="24"/>
          <w:szCs w:val="24"/>
          <w:lang w:val="de-DE"/>
        </w:rPr>
        <w:t>Developmental</w:t>
      </w:r>
      <w:proofErr w:type="spellEnd"/>
      <w:r w:rsidR="008D0D4A">
        <w:rPr>
          <w:rFonts w:ascii="Garamond" w:hAnsi="Garamond"/>
          <w:bCs/>
          <w:sz w:val="24"/>
          <w:szCs w:val="24"/>
          <w:lang w:val="de-DE"/>
        </w:rPr>
        <w:t xml:space="preserve"> Writing</w:t>
      </w:r>
    </w:p>
    <w:p w14:paraId="4FFD4F10" w14:textId="52482702" w:rsidR="005A7D47" w:rsidRDefault="00E767A6" w:rsidP="001136CB">
      <w:pPr>
        <w:pStyle w:val="Body"/>
        <w:spacing w:after="0" w:line="240" w:lineRule="auto"/>
        <w:rPr>
          <w:rFonts w:ascii="Garamond" w:hAnsi="Garamond"/>
          <w:bCs/>
          <w:sz w:val="24"/>
          <w:szCs w:val="24"/>
          <w:lang w:val="de-DE"/>
        </w:rPr>
      </w:pPr>
      <w:r>
        <w:rPr>
          <w:rFonts w:ascii="Garamond" w:hAnsi="Garamond"/>
          <w:bCs/>
          <w:sz w:val="24"/>
          <w:szCs w:val="24"/>
          <w:lang w:val="de-DE"/>
        </w:rPr>
        <w:tab/>
      </w:r>
      <w:r>
        <w:rPr>
          <w:rFonts w:ascii="Garamond" w:hAnsi="Garamond"/>
          <w:bCs/>
          <w:sz w:val="24"/>
          <w:szCs w:val="24"/>
          <w:lang w:val="de-DE"/>
        </w:rPr>
        <w:tab/>
      </w:r>
      <w:r w:rsidR="00CD5BB1" w:rsidRPr="00CD5BB1">
        <w:rPr>
          <w:rFonts w:ascii="Garamond" w:hAnsi="Garamond"/>
          <w:bCs/>
          <w:sz w:val="24"/>
          <w:szCs w:val="24"/>
          <w:u w:val="single"/>
          <w:lang w:val="de-DE"/>
        </w:rPr>
        <w:t>Title</w:t>
      </w:r>
      <w:r w:rsidR="00CD5BB1">
        <w:rPr>
          <w:rFonts w:ascii="Garamond" w:hAnsi="Garamond"/>
          <w:bCs/>
          <w:sz w:val="24"/>
          <w:szCs w:val="24"/>
          <w:lang w:val="de-DE"/>
        </w:rPr>
        <w:t xml:space="preserve">: </w:t>
      </w:r>
      <w:r w:rsidR="007B7B71">
        <w:rPr>
          <w:rFonts w:ascii="Garamond" w:hAnsi="Garamond"/>
          <w:bCs/>
          <w:sz w:val="24"/>
          <w:szCs w:val="24"/>
          <w:lang w:val="de-DE"/>
        </w:rPr>
        <w:t xml:space="preserve">ENGL 101, </w:t>
      </w:r>
      <w:r w:rsidR="000F3533" w:rsidRPr="00B1528B">
        <w:rPr>
          <w:rFonts w:ascii="Garamond" w:hAnsi="Garamond"/>
          <w:bCs/>
          <w:sz w:val="24"/>
          <w:szCs w:val="24"/>
          <w:lang w:val="de-DE"/>
        </w:rPr>
        <w:t>"</w:t>
      </w:r>
      <w:r w:rsidR="000F3533" w:rsidRPr="005B0D16">
        <w:rPr>
          <w:rFonts w:ascii="Garamond" w:hAnsi="Garamond"/>
          <w:bCs/>
          <w:sz w:val="24"/>
          <w:szCs w:val="24"/>
          <w:lang w:val="de-DE"/>
        </w:rPr>
        <w:t xml:space="preserve">Writing </w:t>
      </w:r>
      <w:proofErr w:type="spellStart"/>
      <w:r w:rsidR="000F3533" w:rsidRPr="005B0D16">
        <w:rPr>
          <w:rFonts w:ascii="Garamond" w:hAnsi="Garamond"/>
          <w:bCs/>
          <w:sz w:val="24"/>
          <w:szCs w:val="24"/>
          <w:lang w:val="de-DE"/>
        </w:rPr>
        <w:t>for</w:t>
      </w:r>
      <w:proofErr w:type="spellEnd"/>
      <w:r w:rsidR="000F3533" w:rsidRPr="005B0D16">
        <w:rPr>
          <w:rFonts w:ascii="Garamond" w:hAnsi="Garamond"/>
          <w:bCs/>
          <w:sz w:val="24"/>
          <w:szCs w:val="24"/>
          <w:lang w:val="de-DE"/>
        </w:rPr>
        <w:t xml:space="preserve"> Life, Writing </w:t>
      </w:r>
      <w:proofErr w:type="spellStart"/>
      <w:r w:rsidR="000F3533" w:rsidRPr="005B0D16">
        <w:rPr>
          <w:rFonts w:ascii="Garamond" w:hAnsi="Garamond"/>
          <w:bCs/>
          <w:sz w:val="24"/>
          <w:szCs w:val="24"/>
          <w:lang w:val="de-DE"/>
        </w:rPr>
        <w:t>for</w:t>
      </w:r>
      <w:proofErr w:type="spellEnd"/>
      <w:r w:rsidR="000F3533" w:rsidRPr="005B0D16">
        <w:rPr>
          <w:rFonts w:ascii="Garamond" w:hAnsi="Garamond"/>
          <w:bCs/>
          <w:sz w:val="24"/>
          <w:szCs w:val="24"/>
          <w:lang w:val="de-DE"/>
        </w:rPr>
        <w:t xml:space="preserve"> Justice"</w:t>
      </w:r>
      <w:r w:rsidR="007B7B71">
        <w:rPr>
          <w:rFonts w:ascii="Garamond" w:hAnsi="Garamond"/>
          <w:bCs/>
          <w:sz w:val="24"/>
          <w:szCs w:val="24"/>
          <w:lang w:val="de-DE"/>
        </w:rPr>
        <w:t xml:space="preserve"> – </w:t>
      </w:r>
      <w:r w:rsidR="001136CB">
        <w:rPr>
          <w:rFonts w:ascii="Garamond" w:hAnsi="Garamond"/>
          <w:bCs/>
          <w:sz w:val="24"/>
          <w:szCs w:val="24"/>
          <w:lang w:val="de-DE"/>
        </w:rPr>
        <w:t xml:space="preserve">In-Person &amp; </w:t>
      </w:r>
      <w:r w:rsidR="007B7B71">
        <w:rPr>
          <w:rFonts w:ascii="Garamond" w:hAnsi="Garamond"/>
          <w:bCs/>
          <w:sz w:val="24"/>
          <w:szCs w:val="24"/>
          <w:lang w:val="de-DE"/>
        </w:rPr>
        <w:t>Online</w:t>
      </w:r>
    </w:p>
    <w:p w14:paraId="1F24AF5E" w14:textId="77777777" w:rsidR="00D57EE2" w:rsidRPr="005A7D47" w:rsidRDefault="00D57EE2" w:rsidP="001136CB">
      <w:pPr>
        <w:pStyle w:val="Body"/>
        <w:spacing w:after="0" w:line="240" w:lineRule="auto"/>
        <w:rPr>
          <w:rFonts w:ascii="Garamond" w:hAnsi="Garamond"/>
          <w:bCs/>
          <w:sz w:val="24"/>
          <w:szCs w:val="24"/>
          <w:lang w:val="de-DE"/>
        </w:rPr>
      </w:pPr>
    </w:p>
    <w:p w14:paraId="162737CD" w14:textId="77777777" w:rsidR="005A7D47" w:rsidRPr="00FA0AC0" w:rsidRDefault="00BF58CB" w:rsidP="001136CB">
      <w:pPr>
        <w:pStyle w:val="Body"/>
        <w:spacing w:after="0" w:line="240" w:lineRule="auto"/>
        <w:outlineLvl w:val="0"/>
        <w:rPr>
          <w:rFonts w:ascii="Garamond" w:eastAsia="Garamond" w:hAnsi="Garamond" w:cs="Garamond"/>
          <w:b/>
          <w:bCs/>
          <w:color w:val="000000" w:themeColor="text1"/>
          <w:sz w:val="24"/>
          <w:szCs w:val="24"/>
        </w:rPr>
      </w:pPr>
      <w:r w:rsidRPr="007A1F35">
        <w:rPr>
          <w:rFonts w:ascii="Garamond" w:eastAsia="Garamond" w:hAnsi="Garamond" w:cs="Garamond"/>
          <w:b/>
          <w:bCs/>
          <w:color w:val="000000" w:themeColor="text1"/>
          <w:sz w:val="24"/>
          <w:szCs w:val="24"/>
        </w:rPr>
        <w:t>The University of Iowa</w:t>
      </w: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,</w:t>
      </w:r>
      <w:r w:rsidR="00B1528B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 </w:t>
      </w:r>
      <w:r w:rsidR="00B1528B" w:rsidRPr="00FA0AC0">
        <w:rPr>
          <w:rFonts w:ascii="Garamond" w:eastAsia="Garamond" w:hAnsi="Garamond" w:cs="Garamond"/>
          <w:b/>
          <w:bCs/>
          <w:color w:val="000000" w:themeColor="text1"/>
          <w:sz w:val="24"/>
          <w:szCs w:val="24"/>
        </w:rPr>
        <w:t>Department of English</w:t>
      </w:r>
      <w:r w:rsidR="005A7D47" w:rsidRPr="00FA0AC0">
        <w:rPr>
          <w:rFonts w:ascii="Garamond" w:eastAsia="Garamond" w:hAnsi="Garamond" w:cs="Garamond"/>
          <w:b/>
          <w:bCs/>
          <w:color w:val="000000" w:themeColor="text1"/>
          <w:sz w:val="24"/>
          <w:szCs w:val="24"/>
        </w:rPr>
        <w:t>,</w:t>
      </w:r>
      <w:r w:rsidRPr="00FA0AC0">
        <w:rPr>
          <w:rFonts w:ascii="Garamond" w:eastAsia="Garamond" w:hAnsi="Garamond" w:cs="Garamond"/>
          <w:b/>
          <w:bCs/>
          <w:color w:val="000000" w:themeColor="text1"/>
          <w:sz w:val="24"/>
          <w:szCs w:val="24"/>
        </w:rPr>
        <w:t xml:space="preserve"> Iowa City, IA</w:t>
      </w:r>
    </w:p>
    <w:p w14:paraId="0AFD4303" w14:textId="31008296" w:rsidR="001136CB" w:rsidRDefault="001136CB" w:rsidP="001136CB">
      <w:pPr>
        <w:pStyle w:val="Body"/>
        <w:spacing w:after="0" w:line="240" w:lineRule="auto"/>
        <w:outlineLvl w:val="0"/>
        <w:rPr>
          <w:rFonts w:ascii="Garamond" w:eastAsia="Garamond" w:hAnsi="Garamond" w:cs="Garamond"/>
          <w:bCs/>
          <w:i/>
          <w:color w:val="000000" w:themeColor="text1"/>
          <w:sz w:val="24"/>
          <w:szCs w:val="24"/>
        </w:rPr>
      </w:pPr>
      <w:r w:rsidRPr="001136CB">
        <w:rPr>
          <w:rFonts w:ascii="Garamond" w:eastAsia="Garamond" w:hAnsi="Garamond" w:cs="Garamond"/>
          <w:bCs/>
          <w:i/>
          <w:color w:val="000000" w:themeColor="text1"/>
          <w:sz w:val="24"/>
          <w:szCs w:val="24"/>
        </w:rPr>
        <w:t>Department Instructor</w:t>
      </w:r>
    </w:p>
    <w:p w14:paraId="7B9E8CAE" w14:textId="77777777" w:rsidR="001136CB" w:rsidRPr="001136CB" w:rsidRDefault="001136CB" w:rsidP="001136CB">
      <w:pPr>
        <w:pStyle w:val="Body"/>
        <w:spacing w:after="0" w:line="240" w:lineRule="auto"/>
        <w:outlineLvl w:val="0"/>
        <w:rPr>
          <w:rFonts w:ascii="Garamond" w:eastAsia="Garamond" w:hAnsi="Garamond" w:cs="Garamond"/>
          <w:bCs/>
          <w:i/>
          <w:color w:val="000000" w:themeColor="text1"/>
          <w:sz w:val="24"/>
          <w:szCs w:val="24"/>
        </w:rPr>
      </w:pPr>
    </w:p>
    <w:p w14:paraId="4DCAFCD3" w14:textId="387F6973" w:rsidR="005A7D47" w:rsidRPr="005B0D16" w:rsidRDefault="001136CB" w:rsidP="005A7D47">
      <w:pPr>
        <w:pStyle w:val="Body"/>
        <w:spacing w:after="0" w:line="240" w:lineRule="auto"/>
        <w:outlineLvl w:val="0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ab/>
      </w:r>
      <w:r w:rsidR="00BF58CB" w:rsidRP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The Interpretation of </w:t>
      </w:r>
      <w:r w:rsidR="00EF41AC" w:rsidRP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Literature </w:t>
      </w:r>
    </w:p>
    <w:p w14:paraId="180512AB" w14:textId="00151C1B" w:rsidR="005B0D16" w:rsidRPr="005B0D16" w:rsidRDefault="005A7D47" w:rsidP="005B0D16">
      <w:pPr>
        <w:pStyle w:val="Body"/>
        <w:spacing w:after="0" w:line="240" w:lineRule="auto"/>
        <w:outlineLvl w:val="0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 w:rsidRP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ab/>
      </w:r>
      <w:r w:rsidR="003233B8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           </w:t>
      </w:r>
      <w:r w:rsidR="00CD5BB1" w:rsidRPr="00CD5BB1">
        <w:rPr>
          <w:rFonts w:ascii="Garamond" w:eastAsia="Garamond" w:hAnsi="Garamond" w:cs="Garamond"/>
          <w:bCs/>
          <w:color w:val="000000" w:themeColor="text1"/>
          <w:sz w:val="24"/>
          <w:szCs w:val="24"/>
          <w:u w:val="single"/>
        </w:rPr>
        <w:t>Title</w:t>
      </w:r>
      <w:r w:rsidR="00CD5BB1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: </w:t>
      </w:r>
      <w:r w:rsidR="007B7B71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ENGL 1200, </w:t>
      </w:r>
      <w:r w:rsidR="00E767A6">
        <w:rPr>
          <w:rFonts w:ascii="Garamond" w:hAnsi="Garamond"/>
          <w:bCs/>
          <w:sz w:val="24"/>
          <w:szCs w:val="24"/>
          <w:lang w:val="de-DE"/>
        </w:rPr>
        <w:t>“</w:t>
      </w:r>
      <w:r w:rsidR="007B7B71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Slavery, Diaspora, &amp; </w:t>
      </w:r>
      <w:r w:rsidR="000F3533" w:rsidRP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Problems of Evil</w:t>
      </w:r>
      <w:r w:rsidR="00E767A6">
        <w:rPr>
          <w:rFonts w:ascii="Garamond" w:hAnsi="Garamond"/>
          <w:bCs/>
          <w:sz w:val="24"/>
          <w:szCs w:val="24"/>
          <w:lang w:val="de-DE"/>
        </w:rPr>
        <w:t>’’</w:t>
      </w:r>
      <w:r w:rsidR="005B0D16">
        <w:rPr>
          <w:rFonts w:ascii="Garamond" w:hAnsi="Garamond"/>
          <w:bCs/>
          <w:sz w:val="24"/>
          <w:szCs w:val="24"/>
          <w:lang w:val="de-DE"/>
        </w:rPr>
        <w:t xml:space="preserve"> </w:t>
      </w:r>
      <w:r w:rsidR="005B0D16" w:rsidRP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(</w:t>
      </w:r>
      <w:r w:rsid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Fall 2019, </w:t>
      </w:r>
      <w:r w:rsidR="005B0D16" w:rsidRP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Spring 2020</w:t>
      </w:r>
      <w:r w:rsid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)</w:t>
      </w:r>
      <w:r w:rsidR="007B7B71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 – Online</w:t>
      </w:r>
    </w:p>
    <w:p w14:paraId="33C80BD8" w14:textId="224600E7" w:rsidR="005B0D16" w:rsidRDefault="001248FB" w:rsidP="005B0D16">
      <w:pPr>
        <w:pStyle w:val="Body"/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 w:rsidRP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 </w:t>
      </w:r>
      <w:r w:rsidR="003233B8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ab/>
        <w:t xml:space="preserve">           </w:t>
      </w:r>
      <w:r w:rsidR="00CD5BB1" w:rsidRPr="00CD5BB1">
        <w:rPr>
          <w:rFonts w:ascii="Garamond" w:eastAsia="Garamond" w:hAnsi="Garamond" w:cs="Garamond"/>
          <w:bCs/>
          <w:color w:val="000000" w:themeColor="text1"/>
          <w:sz w:val="24"/>
          <w:szCs w:val="24"/>
          <w:u w:val="single"/>
        </w:rPr>
        <w:t>Title</w:t>
      </w:r>
      <w:r w:rsidR="00CD5BB1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: </w:t>
      </w:r>
      <w:r w:rsidR="007B7B71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ENGL 1200, </w:t>
      </w:r>
      <w:r w:rsidRP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“Reading </w:t>
      </w:r>
      <w:r w:rsidR="003E3618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Our </w:t>
      </w:r>
      <w:r w:rsidRP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Secular Age: </w:t>
      </w:r>
      <w:r w:rsidR="003E3618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Brit. &amp; </w:t>
      </w:r>
      <w:r w:rsidR="0038432A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Am</w:t>
      </w:r>
      <w:r w:rsidR="003E3618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.</w:t>
      </w:r>
      <w:r w:rsidR="0038432A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 Writers</w:t>
      </w:r>
      <w:r w:rsidRP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 o</w:t>
      </w:r>
      <w:r w:rsidR="003E3618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n Belief</w:t>
      </w:r>
      <w:r w:rsidRP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”</w:t>
      </w:r>
      <w:r w:rsid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 (Spring 2019)</w:t>
      </w:r>
    </w:p>
    <w:p w14:paraId="09F18014" w14:textId="706ABA60" w:rsidR="003233B8" w:rsidRPr="003233B8" w:rsidRDefault="003233B8" w:rsidP="003233B8">
      <w:pPr>
        <w:pStyle w:val="Body"/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                       </w:t>
      </w:r>
      <w:r w:rsidR="00CD5BB1" w:rsidRPr="00CD5BB1">
        <w:rPr>
          <w:rFonts w:ascii="Garamond" w:eastAsia="Garamond" w:hAnsi="Garamond" w:cs="Garamond"/>
          <w:bCs/>
          <w:color w:val="000000" w:themeColor="text1"/>
          <w:sz w:val="24"/>
          <w:szCs w:val="24"/>
          <w:u w:val="single"/>
        </w:rPr>
        <w:t>Title</w:t>
      </w:r>
      <w:r w:rsidR="00CD5BB1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: </w:t>
      </w:r>
      <w:r w:rsidR="007B7B71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ENGL 1200, </w:t>
      </w:r>
      <w:r w:rsidR="001248FB" w:rsidRP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“</w:t>
      </w:r>
      <w:r w:rsidR="00E97864" w:rsidRP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Writing Enslaved</w:t>
      </w:r>
      <w:r w:rsidR="007B7B71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: Olaudah Equiano to </w:t>
      </w:r>
      <w:r w:rsidR="001248FB" w:rsidRPr="005B0D16">
        <w:rPr>
          <w:rFonts w:ascii="Garamond" w:eastAsia="Garamond" w:hAnsi="Garamond" w:cs="Garamond"/>
          <w:bCs/>
          <w:i/>
          <w:color w:val="000000" w:themeColor="text1"/>
          <w:sz w:val="24"/>
          <w:szCs w:val="24"/>
        </w:rPr>
        <w:t>Get Out</w:t>
      </w:r>
      <w:r w:rsidR="001248FB" w:rsidRP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”</w:t>
      </w:r>
      <w:r w:rsid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 (</w:t>
      </w: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Spring 2018, Fall 2018) </w:t>
      </w: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ab/>
        <w:t xml:space="preserve">           </w:t>
      </w:r>
      <w:r w:rsidR="00CD5BB1" w:rsidRPr="00CD5BB1">
        <w:rPr>
          <w:rFonts w:ascii="Garamond" w:eastAsia="Garamond" w:hAnsi="Garamond" w:cs="Garamond"/>
          <w:bCs/>
          <w:color w:val="000000" w:themeColor="text1"/>
          <w:sz w:val="24"/>
          <w:szCs w:val="24"/>
          <w:u w:val="single"/>
        </w:rPr>
        <w:t>Title</w:t>
      </w:r>
      <w:r w:rsidR="00CD5BB1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: </w:t>
      </w:r>
      <w:r w:rsidR="007B7B71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ENGL 1200, </w:t>
      </w:r>
      <w:r w:rsidR="00CF1AA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“Race &amp;</w:t>
      </w:r>
      <w:r w:rsidR="001248FB" w:rsidRP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 Resistan</w:t>
      </w:r>
      <w:r w:rsidR="002235ED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ce: Writing from the Margins</w:t>
      </w:r>
      <w:r w:rsidR="001248FB" w:rsidRPr="005B0D16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”</w:t>
      </w: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 (Fall 2017)</w:t>
      </w:r>
    </w:p>
    <w:p w14:paraId="5C4A0D02" w14:textId="12680877" w:rsidR="001248FB" w:rsidRDefault="001248FB" w:rsidP="001248FB">
      <w:pPr>
        <w:pStyle w:val="Body"/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 w:rsidRPr="005B0D16">
        <w:rPr>
          <w:rFonts w:ascii="Garamond" w:eastAsia="Garamond" w:hAnsi="Garamond" w:cs="Garamond"/>
          <w:sz w:val="24"/>
          <w:szCs w:val="24"/>
        </w:rPr>
        <w:t xml:space="preserve"> </w:t>
      </w:r>
      <w:r w:rsidR="003233B8">
        <w:rPr>
          <w:rFonts w:ascii="Garamond" w:eastAsia="Garamond" w:hAnsi="Garamond" w:cs="Garamond"/>
          <w:sz w:val="24"/>
          <w:szCs w:val="24"/>
        </w:rPr>
        <w:t xml:space="preserve">                      </w:t>
      </w:r>
      <w:r w:rsidR="00CD5BB1" w:rsidRPr="00CD5BB1">
        <w:rPr>
          <w:rFonts w:ascii="Garamond" w:eastAsia="Garamond" w:hAnsi="Garamond" w:cs="Garamond"/>
          <w:sz w:val="24"/>
          <w:szCs w:val="24"/>
          <w:u w:val="single"/>
        </w:rPr>
        <w:t>Title</w:t>
      </w:r>
      <w:r w:rsidR="00CD5BB1">
        <w:rPr>
          <w:rFonts w:ascii="Garamond" w:eastAsia="Garamond" w:hAnsi="Garamond" w:cs="Garamond"/>
          <w:sz w:val="24"/>
          <w:szCs w:val="24"/>
        </w:rPr>
        <w:t xml:space="preserve">: </w:t>
      </w:r>
      <w:r w:rsidR="007B7B71">
        <w:rPr>
          <w:rFonts w:ascii="Garamond" w:eastAsia="Garamond" w:hAnsi="Garamond" w:cs="Garamond"/>
          <w:sz w:val="24"/>
          <w:szCs w:val="24"/>
        </w:rPr>
        <w:t xml:space="preserve">ENGL 1200, </w:t>
      </w:r>
      <w:r w:rsidR="002235ED">
        <w:rPr>
          <w:rFonts w:ascii="Garamond" w:eastAsia="Garamond" w:hAnsi="Garamond" w:cs="Garamond"/>
          <w:sz w:val="24"/>
          <w:szCs w:val="24"/>
        </w:rPr>
        <w:t xml:space="preserve">“Violence </w:t>
      </w:r>
      <w:r w:rsidRPr="005B0D16">
        <w:rPr>
          <w:rFonts w:ascii="Garamond" w:eastAsia="Garamond" w:hAnsi="Garamond" w:cs="Garamond"/>
          <w:sz w:val="24"/>
          <w:szCs w:val="24"/>
        </w:rPr>
        <w:t xml:space="preserve">&amp; Peacemaking in </w:t>
      </w:r>
      <w:r w:rsidR="002235ED">
        <w:rPr>
          <w:rFonts w:ascii="Garamond" w:eastAsia="Garamond" w:hAnsi="Garamond" w:cs="Garamond"/>
          <w:sz w:val="24"/>
          <w:szCs w:val="24"/>
        </w:rPr>
        <w:t>American</w:t>
      </w:r>
      <w:r w:rsidR="00CF1AA6">
        <w:rPr>
          <w:rFonts w:ascii="Garamond" w:eastAsia="Garamond" w:hAnsi="Garamond" w:cs="Garamond"/>
          <w:sz w:val="24"/>
          <w:szCs w:val="24"/>
        </w:rPr>
        <w:t xml:space="preserve"> </w:t>
      </w:r>
      <w:r w:rsidRPr="005B0D16">
        <w:rPr>
          <w:rFonts w:ascii="Garamond" w:eastAsia="Garamond" w:hAnsi="Garamond" w:cs="Garamond"/>
          <w:sz w:val="24"/>
          <w:szCs w:val="24"/>
        </w:rPr>
        <w:t>Literature”</w:t>
      </w:r>
      <w:r w:rsidR="0038432A">
        <w:rPr>
          <w:rFonts w:ascii="Garamond" w:eastAsia="Garamond" w:hAnsi="Garamond" w:cs="Garamond"/>
          <w:sz w:val="24"/>
          <w:szCs w:val="24"/>
        </w:rPr>
        <w:t xml:space="preserve"> (Fall 2016, Spring </w:t>
      </w:r>
      <w:r w:rsidR="003233B8">
        <w:rPr>
          <w:rFonts w:ascii="Garamond" w:eastAsia="Garamond" w:hAnsi="Garamond" w:cs="Garamond"/>
          <w:sz w:val="24"/>
          <w:szCs w:val="24"/>
        </w:rPr>
        <w:t>2017)</w:t>
      </w:r>
    </w:p>
    <w:p w14:paraId="008488DB" w14:textId="77777777" w:rsidR="003233B8" w:rsidRDefault="003233B8" w:rsidP="001248FB">
      <w:pPr>
        <w:pStyle w:val="Body"/>
        <w:spacing w:after="0" w:line="240" w:lineRule="auto"/>
        <w:outlineLvl w:val="0"/>
        <w:rPr>
          <w:rFonts w:ascii="Garamond" w:eastAsia="Garamond" w:hAnsi="Garamond" w:cs="Garamond"/>
          <w:sz w:val="24"/>
          <w:szCs w:val="24"/>
        </w:rPr>
      </w:pPr>
    </w:p>
    <w:p w14:paraId="1FE1E69C" w14:textId="335832FA" w:rsidR="00BF58CB" w:rsidRPr="005B0D16" w:rsidRDefault="003233B8" w:rsidP="001248FB">
      <w:pPr>
        <w:pStyle w:val="Body"/>
        <w:spacing w:after="0" w:line="240" w:lineRule="auto"/>
        <w:outlineLvl w:val="0"/>
        <w:rPr>
          <w:rFonts w:ascii="Garamond" w:hAnsi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ab/>
      </w:r>
      <w:r w:rsidR="00BF58CB" w:rsidRPr="003233B8">
        <w:rPr>
          <w:rFonts w:ascii="Garamond" w:hAnsi="Garamond"/>
          <w:sz w:val="24"/>
          <w:szCs w:val="24"/>
        </w:rPr>
        <w:t>Literary Reading &amp; Writing in Iowa City</w:t>
      </w:r>
    </w:p>
    <w:p w14:paraId="6D47CABE" w14:textId="648FB9B8" w:rsidR="008207E1" w:rsidRDefault="005A7D47" w:rsidP="00BF58CB">
      <w:pPr>
        <w:pStyle w:val="Body"/>
        <w:spacing w:after="0" w:line="240" w:lineRule="auto"/>
        <w:rPr>
          <w:rFonts w:ascii="Garamond" w:hAnsi="Garamond"/>
          <w:sz w:val="24"/>
          <w:szCs w:val="24"/>
        </w:rPr>
      </w:pPr>
      <w:r w:rsidRPr="005B0D16">
        <w:rPr>
          <w:rFonts w:ascii="Garamond" w:hAnsi="Garamond"/>
          <w:sz w:val="24"/>
          <w:szCs w:val="24"/>
        </w:rPr>
        <w:tab/>
      </w:r>
      <w:r w:rsidR="003233B8" w:rsidRPr="003233B8">
        <w:rPr>
          <w:rFonts w:ascii="Garamond" w:hAnsi="Garamond"/>
          <w:sz w:val="24"/>
          <w:szCs w:val="24"/>
        </w:rPr>
        <w:t xml:space="preserve">           </w:t>
      </w:r>
      <w:r w:rsidR="008207E1" w:rsidRPr="005B0D16">
        <w:rPr>
          <w:rFonts w:ascii="Garamond" w:hAnsi="Garamond"/>
          <w:sz w:val="24"/>
          <w:szCs w:val="24"/>
        </w:rPr>
        <w:t xml:space="preserve"> </w:t>
      </w:r>
      <w:r w:rsidR="00C547D7" w:rsidRPr="00C547D7">
        <w:rPr>
          <w:rFonts w:ascii="Garamond" w:hAnsi="Garamond"/>
          <w:sz w:val="24"/>
          <w:szCs w:val="24"/>
          <w:u w:val="single"/>
        </w:rPr>
        <w:t>Title</w:t>
      </w:r>
      <w:r w:rsidR="00C547D7">
        <w:rPr>
          <w:rFonts w:ascii="Garamond" w:hAnsi="Garamond"/>
          <w:sz w:val="24"/>
          <w:szCs w:val="24"/>
        </w:rPr>
        <w:t xml:space="preserve">: </w:t>
      </w:r>
      <w:r w:rsidR="007B7B71">
        <w:rPr>
          <w:rFonts w:ascii="Garamond" w:hAnsi="Garamond"/>
          <w:sz w:val="24"/>
          <w:szCs w:val="24"/>
        </w:rPr>
        <w:t xml:space="preserve">ENGL 1045, </w:t>
      </w:r>
      <w:r w:rsidR="008207E1" w:rsidRPr="005B0D16">
        <w:rPr>
          <w:rFonts w:ascii="Garamond" w:hAnsi="Garamond"/>
          <w:sz w:val="24"/>
          <w:szCs w:val="24"/>
        </w:rPr>
        <w:t>“Explorin</w:t>
      </w:r>
      <w:r w:rsidR="001136CB">
        <w:rPr>
          <w:rFonts w:ascii="Garamond" w:hAnsi="Garamond"/>
          <w:sz w:val="24"/>
          <w:szCs w:val="24"/>
        </w:rPr>
        <w:t>g the UNESCO City of Literature</w:t>
      </w:r>
      <w:r w:rsidR="008207E1" w:rsidRPr="005B0D16">
        <w:rPr>
          <w:rFonts w:ascii="Garamond" w:hAnsi="Garamond"/>
          <w:sz w:val="24"/>
          <w:szCs w:val="24"/>
        </w:rPr>
        <w:t>”</w:t>
      </w:r>
      <w:r w:rsidR="001136CB">
        <w:rPr>
          <w:rFonts w:ascii="Garamond" w:hAnsi="Garamond"/>
          <w:sz w:val="24"/>
          <w:szCs w:val="24"/>
        </w:rPr>
        <w:t xml:space="preserve"> </w:t>
      </w:r>
      <w:r w:rsidR="001136CB" w:rsidRPr="005B0D16">
        <w:rPr>
          <w:rFonts w:ascii="Garamond" w:hAnsi="Garamond"/>
          <w:sz w:val="24"/>
          <w:szCs w:val="24"/>
        </w:rPr>
        <w:t>(</w:t>
      </w:r>
      <w:r w:rsidR="001136CB">
        <w:rPr>
          <w:rFonts w:ascii="Garamond" w:hAnsi="Garamond"/>
          <w:sz w:val="24"/>
          <w:szCs w:val="24"/>
        </w:rPr>
        <w:t>Fall 2015, Spring 2</w:t>
      </w:r>
      <w:r w:rsidR="001136CB" w:rsidRPr="005B0D16">
        <w:rPr>
          <w:rFonts w:ascii="Garamond" w:hAnsi="Garamond"/>
          <w:sz w:val="24"/>
          <w:szCs w:val="24"/>
        </w:rPr>
        <w:t>016)</w:t>
      </w:r>
    </w:p>
    <w:p w14:paraId="32C8547E" w14:textId="77777777" w:rsidR="00BF58CB" w:rsidRDefault="00BF58CB" w:rsidP="00BF58CB">
      <w:pPr>
        <w:pStyle w:val="Body"/>
        <w:spacing w:after="0" w:line="240" w:lineRule="auto"/>
        <w:rPr>
          <w:rFonts w:ascii="Garamond" w:hAnsi="Garamond"/>
          <w:color w:val="333333"/>
          <w:sz w:val="24"/>
          <w:szCs w:val="24"/>
          <w:u w:color="333333"/>
        </w:rPr>
      </w:pPr>
    </w:p>
    <w:p w14:paraId="30800036" w14:textId="1F062973" w:rsidR="005A7D47" w:rsidRPr="00FA0AC0" w:rsidRDefault="00BF58CB" w:rsidP="004657AA">
      <w:pPr>
        <w:pStyle w:val="Body"/>
        <w:spacing w:after="0" w:line="240" w:lineRule="auto"/>
        <w:outlineLvl w:val="0"/>
        <w:rPr>
          <w:rFonts w:ascii="Garamond" w:hAnsi="Garamond"/>
          <w:b/>
          <w:color w:val="333333"/>
          <w:sz w:val="24"/>
          <w:szCs w:val="24"/>
          <w:u w:color="333333"/>
        </w:rPr>
      </w:pPr>
      <w:r w:rsidRPr="00990AC3">
        <w:rPr>
          <w:rFonts w:ascii="Garamond" w:hAnsi="Garamond"/>
          <w:b/>
          <w:color w:val="333333"/>
          <w:sz w:val="24"/>
          <w:szCs w:val="24"/>
          <w:u w:color="333333"/>
        </w:rPr>
        <w:t>Stillwater Public School District #834</w:t>
      </w:r>
      <w:r w:rsidRPr="00FA0AC0">
        <w:rPr>
          <w:rFonts w:ascii="Garamond" w:hAnsi="Garamond"/>
          <w:b/>
          <w:color w:val="333333"/>
          <w:sz w:val="24"/>
          <w:szCs w:val="24"/>
          <w:u w:color="333333"/>
        </w:rPr>
        <w:t>, Stillwater, MN</w:t>
      </w:r>
    </w:p>
    <w:p w14:paraId="1FA5AE14" w14:textId="321409B6" w:rsidR="004657AA" w:rsidRDefault="004657AA" w:rsidP="00FA0AC0">
      <w:pPr>
        <w:pStyle w:val="Body"/>
        <w:spacing w:after="0" w:line="240" w:lineRule="auto"/>
        <w:outlineLvl w:val="0"/>
        <w:rPr>
          <w:rFonts w:ascii="Garamond" w:hAnsi="Garamond"/>
          <w:i/>
          <w:color w:val="333333"/>
          <w:sz w:val="24"/>
          <w:szCs w:val="24"/>
          <w:u w:color="333333"/>
        </w:rPr>
      </w:pPr>
      <w:r w:rsidRPr="004657AA">
        <w:rPr>
          <w:rFonts w:ascii="Garamond" w:hAnsi="Garamond"/>
          <w:i/>
          <w:color w:val="333333"/>
          <w:sz w:val="24"/>
          <w:szCs w:val="24"/>
          <w:u w:color="333333"/>
        </w:rPr>
        <w:t>Substitute Teacher</w:t>
      </w:r>
    </w:p>
    <w:p w14:paraId="45C559CB" w14:textId="3F128FF2" w:rsidR="004657AA" w:rsidRPr="004657AA" w:rsidRDefault="004657AA" w:rsidP="00FA0AC0">
      <w:pPr>
        <w:pStyle w:val="Body"/>
        <w:spacing w:after="0" w:line="240" w:lineRule="auto"/>
        <w:outlineLvl w:val="0"/>
        <w:rPr>
          <w:rFonts w:ascii="Garamond" w:hAnsi="Garamond"/>
          <w:i/>
          <w:color w:val="333333"/>
          <w:sz w:val="24"/>
          <w:szCs w:val="24"/>
          <w:u w:color="333333"/>
        </w:rPr>
      </w:pPr>
      <w:r>
        <w:rPr>
          <w:rFonts w:ascii="Garamond" w:hAnsi="Garamond"/>
          <w:i/>
          <w:color w:val="333333"/>
          <w:sz w:val="24"/>
          <w:szCs w:val="24"/>
          <w:u w:color="333333"/>
        </w:rPr>
        <w:tab/>
      </w:r>
    </w:p>
    <w:p w14:paraId="327B3BED" w14:textId="2095A9B4" w:rsidR="00BF58CB" w:rsidRDefault="004657AA" w:rsidP="00FA0AC0">
      <w:pPr>
        <w:pStyle w:val="Body"/>
        <w:spacing w:after="0" w:line="240" w:lineRule="auto"/>
        <w:outlineLvl w:val="0"/>
        <w:rPr>
          <w:rFonts w:ascii="Garamond" w:hAnsi="Garamond"/>
          <w:color w:val="333333"/>
          <w:sz w:val="24"/>
          <w:szCs w:val="24"/>
          <w:u w:color="333333"/>
        </w:rPr>
      </w:pPr>
      <w:r>
        <w:rPr>
          <w:rFonts w:ascii="Garamond" w:hAnsi="Garamond"/>
          <w:color w:val="333333"/>
          <w:sz w:val="24"/>
          <w:szCs w:val="24"/>
          <w:u w:color="333333"/>
        </w:rPr>
        <w:lastRenderedPageBreak/>
        <w:tab/>
      </w:r>
      <w:r w:rsidR="001248FB">
        <w:rPr>
          <w:rFonts w:ascii="Garamond" w:hAnsi="Garamond"/>
          <w:color w:val="333333"/>
          <w:sz w:val="24"/>
          <w:szCs w:val="24"/>
          <w:u w:color="333333"/>
        </w:rPr>
        <w:t xml:space="preserve">Secondary Instructor, </w:t>
      </w:r>
      <w:r w:rsidR="00BF58CB" w:rsidRPr="000B6FEA">
        <w:rPr>
          <w:rFonts w:ascii="Garamond" w:hAnsi="Garamond"/>
          <w:color w:val="333333"/>
          <w:sz w:val="24"/>
          <w:szCs w:val="24"/>
          <w:u w:color="333333"/>
        </w:rPr>
        <w:t>English and History (</w:t>
      </w:r>
      <w:r w:rsidR="00BF58CB">
        <w:rPr>
          <w:rFonts w:ascii="Garamond" w:hAnsi="Garamond"/>
          <w:color w:val="333333"/>
          <w:sz w:val="24"/>
          <w:szCs w:val="24"/>
          <w:u w:color="333333"/>
        </w:rPr>
        <w:t xml:space="preserve">Jan. </w:t>
      </w:r>
      <w:r w:rsidR="00BF58CB" w:rsidRPr="000B6FEA">
        <w:rPr>
          <w:rFonts w:ascii="Garamond" w:hAnsi="Garamond"/>
          <w:color w:val="333333"/>
          <w:sz w:val="24"/>
          <w:szCs w:val="24"/>
          <w:u w:color="333333"/>
        </w:rPr>
        <w:t>2015</w:t>
      </w:r>
      <w:r w:rsidR="00BF58CB">
        <w:rPr>
          <w:rFonts w:ascii="Garamond" w:hAnsi="Garamond"/>
          <w:color w:val="333333"/>
          <w:sz w:val="24"/>
          <w:szCs w:val="24"/>
          <w:u w:color="333333"/>
        </w:rPr>
        <w:t xml:space="preserve"> – Jun. 2015</w:t>
      </w:r>
      <w:r w:rsidR="00BF58CB" w:rsidRPr="000B6FEA">
        <w:rPr>
          <w:rFonts w:ascii="Garamond" w:hAnsi="Garamond"/>
          <w:color w:val="333333"/>
          <w:sz w:val="24"/>
          <w:szCs w:val="24"/>
          <w:u w:color="333333"/>
        </w:rPr>
        <w:t>)</w:t>
      </w:r>
    </w:p>
    <w:p w14:paraId="78F80C99" w14:textId="77777777" w:rsidR="00CF1AA6" w:rsidRDefault="00CF1AA6" w:rsidP="00FA0AC0">
      <w:pPr>
        <w:pStyle w:val="Body"/>
        <w:spacing w:after="0" w:line="240" w:lineRule="auto"/>
        <w:outlineLvl w:val="0"/>
        <w:rPr>
          <w:rFonts w:ascii="Garamond" w:hAnsi="Garamond"/>
          <w:color w:val="333333"/>
          <w:sz w:val="24"/>
          <w:szCs w:val="24"/>
          <w:u w:color="333333"/>
        </w:rPr>
      </w:pPr>
    </w:p>
    <w:p w14:paraId="1EA4507E" w14:textId="77777777" w:rsidR="001906B9" w:rsidRDefault="00BF58CB" w:rsidP="001906B9">
      <w:pPr>
        <w:pStyle w:val="Body"/>
        <w:spacing w:after="0" w:line="240" w:lineRule="auto"/>
        <w:outlineLvl w:val="0"/>
        <w:rPr>
          <w:rFonts w:ascii="Garamond" w:hAnsi="Garamond"/>
          <w:b/>
          <w:sz w:val="24"/>
          <w:szCs w:val="24"/>
        </w:rPr>
      </w:pPr>
      <w:r w:rsidRPr="00990AC3">
        <w:rPr>
          <w:rFonts w:ascii="Garamond" w:hAnsi="Garamond"/>
          <w:b/>
          <w:sz w:val="24"/>
          <w:szCs w:val="24"/>
        </w:rPr>
        <w:t>University of Wisconsin – Eau Claire</w:t>
      </w:r>
      <w:r>
        <w:rPr>
          <w:rFonts w:ascii="Garamond" w:hAnsi="Garamond"/>
          <w:sz w:val="24"/>
          <w:szCs w:val="24"/>
        </w:rPr>
        <w:t xml:space="preserve">, </w:t>
      </w:r>
      <w:r w:rsidRPr="00FA0AC0">
        <w:rPr>
          <w:rFonts w:ascii="Garamond" w:hAnsi="Garamond"/>
          <w:b/>
          <w:sz w:val="24"/>
          <w:szCs w:val="24"/>
        </w:rPr>
        <w:t>Eau Claire, WI</w:t>
      </w:r>
      <w:r w:rsidRPr="00FA0AC0">
        <w:rPr>
          <w:rFonts w:ascii="Garamond" w:hAnsi="Garamond"/>
          <w:b/>
          <w:sz w:val="24"/>
          <w:szCs w:val="24"/>
          <w:lang w:val="de-DE"/>
        </w:rPr>
        <w:t xml:space="preserve"> </w:t>
      </w:r>
    </w:p>
    <w:p w14:paraId="356F8686" w14:textId="5306D43D" w:rsidR="001906B9" w:rsidRDefault="001906B9" w:rsidP="001906B9">
      <w:pPr>
        <w:pStyle w:val="Body"/>
        <w:spacing w:after="0" w:line="240" w:lineRule="auto"/>
        <w:outlineLvl w:val="0"/>
        <w:rPr>
          <w:rFonts w:ascii="Garamond" w:hAnsi="Garamond"/>
          <w:i/>
          <w:sz w:val="24"/>
          <w:szCs w:val="24"/>
        </w:rPr>
      </w:pPr>
      <w:r w:rsidRPr="001906B9">
        <w:rPr>
          <w:rFonts w:ascii="Garamond" w:hAnsi="Garamond"/>
          <w:i/>
          <w:sz w:val="24"/>
          <w:szCs w:val="24"/>
        </w:rPr>
        <w:t>Teaching Assistant</w:t>
      </w:r>
      <w:r w:rsidR="004657AA">
        <w:rPr>
          <w:rFonts w:ascii="Garamond" w:hAnsi="Garamond"/>
          <w:i/>
          <w:sz w:val="24"/>
          <w:szCs w:val="24"/>
        </w:rPr>
        <w:t xml:space="preserve"> &amp; First-Year Experience Mentor</w:t>
      </w:r>
    </w:p>
    <w:p w14:paraId="669BCE1F" w14:textId="77777777" w:rsidR="004657AA" w:rsidRPr="004657AA" w:rsidRDefault="004657AA" w:rsidP="001906B9">
      <w:pPr>
        <w:pStyle w:val="Body"/>
        <w:spacing w:after="0" w:line="240" w:lineRule="auto"/>
        <w:outlineLvl w:val="0"/>
        <w:rPr>
          <w:rFonts w:ascii="Garamond" w:hAnsi="Garamond"/>
          <w:i/>
          <w:sz w:val="24"/>
          <w:szCs w:val="24"/>
        </w:rPr>
      </w:pPr>
    </w:p>
    <w:p w14:paraId="4A40179C" w14:textId="5963F0B2" w:rsidR="001248FB" w:rsidRPr="005B0D16" w:rsidRDefault="001906B9" w:rsidP="00BF58CB">
      <w:pPr>
        <w:pStyle w:val="Body"/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r w:rsidR="00BF58CB" w:rsidRPr="005B0D16">
        <w:rPr>
          <w:rFonts w:ascii="Garamond" w:hAnsi="Garamond"/>
          <w:sz w:val="24"/>
          <w:szCs w:val="24"/>
        </w:rPr>
        <w:t xml:space="preserve"> </w:t>
      </w:r>
      <w:r w:rsidR="00B1528B" w:rsidRPr="005B0D16">
        <w:rPr>
          <w:rFonts w:ascii="Garamond" w:hAnsi="Garamond"/>
          <w:sz w:val="24"/>
          <w:szCs w:val="24"/>
        </w:rPr>
        <w:t xml:space="preserve">Department of English </w:t>
      </w:r>
      <w:r w:rsidR="00BF58CB" w:rsidRPr="005B0D16">
        <w:rPr>
          <w:rFonts w:ascii="Garamond" w:hAnsi="Garamond"/>
          <w:sz w:val="24"/>
          <w:szCs w:val="24"/>
        </w:rPr>
        <w:t>(Spring 2014)</w:t>
      </w:r>
    </w:p>
    <w:p w14:paraId="3AC1C033" w14:textId="17C9F2CE" w:rsidR="008207E1" w:rsidRDefault="005A7D47" w:rsidP="00BF58CB">
      <w:pPr>
        <w:pStyle w:val="Body"/>
        <w:spacing w:after="0" w:line="240" w:lineRule="auto"/>
        <w:rPr>
          <w:rFonts w:ascii="Garamond" w:hAnsi="Garamond"/>
          <w:sz w:val="24"/>
          <w:szCs w:val="24"/>
        </w:rPr>
      </w:pPr>
      <w:r w:rsidRPr="005B0D16">
        <w:rPr>
          <w:rFonts w:ascii="Garamond" w:hAnsi="Garamond"/>
          <w:sz w:val="24"/>
          <w:szCs w:val="24"/>
        </w:rPr>
        <w:tab/>
      </w:r>
      <w:r w:rsidR="003233B8" w:rsidRPr="003233B8">
        <w:rPr>
          <w:rFonts w:ascii="Garamond" w:hAnsi="Garamond"/>
          <w:sz w:val="24"/>
          <w:szCs w:val="24"/>
        </w:rPr>
        <w:t xml:space="preserve">            </w:t>
      </w:r>
      <w:r w:rsidR="008207E1" w:rsidRPr="003233B8">
        <w:rPr>
          <w:rFonts w:ascii="Garamond" w:hAnsi="Garamond"/>
          <w:sz w:val="24"/>
          <w:szCs w:val="24"/>
        </w:rPr>
        <w:t xml:space="preserve"> </w:t>
      </w:r>
      <w:r w:rsidR="00C547D7" w:rsidRPr="00C547D7">
        <w:rPr>
          <w:rFonts w:ascii="Garamond" w:hAnsi="Garamond"/>
          <w:sz w:val="24"/>
          <w:szCs w:val="24"/>
          <w:u w:val="single"/>
        </w:rPr>
        <w:t>Title</w:t>
      </w:r>
      <w:r w:rsidR="00C547D7">
        <w:rPr>
          <w:rFonts w:ascii="Garamond" w:hAnsi="Garamond"/>
          <w:sz w:val="24"/>
          <w:szCs w:val="24"/>
        </w:rPr>
        <w:t xml:space="preserve">: </w:t>
      </w:r>
      <w:r w:rsidR="007B7B71">
        <w:rPr>
          <w:rFonts w:ascii="Garamond" w:hAnsi="Garamond"/>
          <w:sz w:val="24"/>
          <w:szCs w:val="24"/>
        </w:rPr>
        <w:t xml:space="preserve">ENGL 460, </w:t>
      </w:r>
      <w:r w:rsidR="008207E1" w:rsidRPr="005B0D16">
        <w:rPr>
          <w:rFonts w:ascii="Garamond" w:hAnsi="Garamond"/>
          <w:sz w:val="24"/>
          <w:szCs w:val="24"/>
        </w:rPr>
        <w:t>“American</w:t>
      </w:r>
      <w:r w:rsidR="003E3618">
        <w:rPr>
          <w:rFonts w:ascii="Garamond" w:hAnsi="Garamond"/>
          <w:sz w:val="24"/>
          <w:szCs w:val="24"/>
        </w:rPr>
        <w:t xml:space="preserve"> &amp; British</w:t>
      </w:r>
      <w:r w:rsidR="008207E1" w:rsidRPr="005B0D16">
        <w:rPr>
          <w:rFonts w:ascii="Garamond" w:hAnsi="Garamond"/>
          <w:sz w:val="24"/>
          <w:szCs w:val="24"/>
        </w:rPr>
        <w:t xml:space="preserve"> Literary Transcende</w:t>
      </w:r>
      <w:r w:rsidR="00B67527" w:rsidRPr="005B0D16">
        <w:rPr>
          <w:rFonts w:ascii="Garamond" w:hAnsi="Garamond"/>
          <w:sz w:val="24"/>
          <w:szCs w:val="24"/>
        </w:rPr>
        <w:t>n</w:t>
      </w:r>
      <w:r w:rsidR="008207E1" w:rsidRPr="005B0D16">
        <w:rPr>
          <w:rFonts w:ascii="Garamond" w:hAnsi="Garamond"/>
          <w:sz w:val="24"/>
          <w:szCs w:val="24"/>
        </w:rPr>
        <w:t>talism</w:t>
      </w:r>
      <w:r w:rsidR="003E3618">
        <w:rPr>
          <w:rFonts w:ascii="Garamond" w:hAnsi="Garamond"/>
          <w:sz w:val="24"/>
          <w:szCs w:val="24"/>
        </w:rPr>
        <w:t>s</w:t>
      </w:r>
      <w:r w:rsidR="008207E1" w:rsidRPr="005B0D16">
        <w:rPr>
          <w:rFonts w:ascii="Garamond" w:hAnsi="Garamond"/>
          <w:sz w:val="24"/>
          <w:szCs w:val="24"/>
        </w:rPr>
        <w:t xml:space="preserve"> &amp; </w:t>
      </w:r>
      <w:r w:rsidR="0038432A">
        <w:rPr>
          <w:rFonts w:ascii="Garamond" w:hAnsi="Garamond"/>
          <w:sz w:val="24"/>
          <w:szCs w:val="24"/>
        </w:rPr>
        <w:t xml:space="preserve">Transatlantic </w:t>
      </w:r>
      <w:r w:rsidR="008207E1" w:rsidRPr="005B0D16">
        <w:rPr>
          <w:rFonts w:ascii="Garamond" w:hAnsi="Garamond"/>
          <w:sz w:val="24"/>
          <w:szCs w:val="24"/>
        </w:rPr>
        <w:t>Reform”</w:t>
      </w:r>
    </w:p>
    <w:p w14:paraId="4C8C7D16" w14:textId="77777777" w:rsidR="008D0D4A" w:rsidRPr="005B0D16" w:rsidRDefault="008D0D4A" w:rsidP="00BF58CB">
      <w:pPr>
        <w:pStyle w:val="Body"/>
        <w:spacing w:after="0" w:line="240" w:lineRule="auto"/>
        <w:rPr>
          <w:rFonts w:ascii="Garamond" w:hAnsi="Garamond"/>
          <w:sz w:val="24"/>
          <w:szCs w:val="24"/>
        </w:rPr>
      </w:pPr>
    </w:p>
    <w:p w14:paraId="21714EE4" w14:textId="023F575A" w:rsidR="001248FB" w:rsidRPr="005B0D16" w:rsidRDefault="005A7D47" w:rsidP="00BF58CB">
      <w:pPr>
        <w:pStyle w:val="Body"/>
        <w:spacing w:after="0" w:line="240" w:lineRule="auto"/>
        <w:rPr>
          <w:rFonts w:ascii="Garamond" w:hAnsi="Garamond"/>
          <w:sz w:val="24"/>
          <w:szCs w:val="24"/>
        </w:rPr>
      </w:pPr>
      <w:r w:rsidRPr="005B0D16">
        <w:rPr>
          <w:rFonts w:ascii="Garamond" w:hAnsi="Garamond"/>
          <w:sz w:val="24"/>
          <w:szCs w:val="24"/>
        </w:rPr>
        <w:tab/>
      </w:r>
      <w:r w:rsidR="00B1528B" w:rsidRPr="005B0D16">
        <w:rPr>
          <w:rFonts w:ascii="Garamond" w:hAnsi="Garamond"/>
          <w:sz w:val="24"/>
          <w:szCs w:val="24"/>
        </w:rPr>
        <w:t>Department of History</w:t>
      </w:r>
      <w:r w:rsidR="00B1528B" w:rsidRPr="005B0D16">
        <w:rPr>
          <w:rFonts w:ascii="Garamond" w:hAnsi="Garamond"/>
          <w:i/>
          <w:sz w:val="24"/>
          <w:szCs w:val="24"/>
        </w:rPr>
        <w:t xml:space="preserve"> </w:t>
      </w:r>
      <w:r w:rsidR="00BF58CB" w:rsidRPr="005B0D16">
        <w:rPr>
          <w:rFonts w:ascii="Garamond" w:hAnsi="Garamond"/>
          <w:sz w:val="24"/>
          <w:szCs w:val="24"/>
        </w:rPr>
        <w:t xml:space="preserve">(Spring 2012) </w:t>
      </w:r>
    </w:p>
    <w:p w14:paraId="67A23606" w14:textId="3981D615" w:rsidR="008207E1" w:rsidRDefault="003233B8" w:rsidP="00BF58CB">
      <w:pPr>
        <w:pStyle w:val="Body"/>
        <w:spacing w:after="0" w:line="240" w:lineRule="auto"/>
        <w:rPr>
          <w:rFonts w:ascii="Garamond" w:hAnsi="Garamond"/>
          <w:sz w:val="24"/>
          <w:szCs w:val="24"/>
        </w:rPr>
      </w:pPr>
      <w:r w:rsidRPr="003233B8">
        <w:rPr>
          <w:rFonts w:ascii="Garamond" w:hAnsi="Garamond"/>
          <w:sz w:val="24"/>
          <w:szCs w:val="24"/>
        </w:rPr>
        <w:t xml:space="preserve">                        </w:t>
      </w:r>
      <w:r w:rsidR="008207E1" w:rsidRPr="005B0D16">
        <w:rPr>
          <w:rFonts w:ascii="Garamond" w:hAnsi="Garamond"/>
          <w:sz w:val="24"/>
          <w:szCs w:val="24"/>
        </w:rPr>
        <w:t xml:space="preserve"> </w:t>
      </w:r>
      <w:r w:rsidR="00C547D7" w:rsidRPr="00C547D7">
        <w:rPr>
          <w:rFonts w:ascii="Garamond" w:hAnsi="Garamond"/>
          <w:sz w:val="24"/>
          <w:szCs w:val="24"/>
          <w:u w:val="single"/>
        </w:rPr>
        <w:t>Title</w:t>
      </w:r>
      <w:r w:rsidR="00C547D7">
        <w:rPr>
          <w:rFonts w:ascii="Garamond" w:hAnsi="Garamond"/>
          <w:sz w:val="24"/>
          <w:szCs w:val="24"/>
        </w:rPr>
        <w:t xml:space="preserve">: </w:t>
      </w:r>
      <w:r w:rsidR="007B7B71">
        <w:rPr>
          <w:rFonts w:ascii="Garamond" w:hAnsi="Garamond"/>
          <w:sz w:val="24"/>
          <w:szCs w:val="24"/>
        </w:rPr>
        <w:t xml:space="preserve">HIST 284, </w:t>
      </w:r>
      <w:r w:rsidR="008207E1" w:rsidRPr="005B0D16">
        <w:rPr>
          <w:rFonts w:ascii="Garamond" w:hAnsi="Garamond"/>
          <w:sz w:val="24"/>
          <w:szCs w:val="24"/>
        </w:rPr>
        <w:t>“The History of Nazi Germany”</w:t>
      </w:r>
    </w:p>
    <w:p w14:paraId="0A4C2AC8" w14:textId="77777777" w:rsidR="007B7B71" w:rsidRPr="005B0D16" w:rsidRDefault="007B7B71" w:rsidP="00BF58CB">
      <w:pPr>
        <w:pStyle w:val="Body"/>
        <w:spacing w:after="0" w:line="240" w:lineRule="auto"/>
        <w:rPr>
          <w:rFonts w:ascii="Garamond" w:hAnsi="Garamond"/>
          <w:sz w:val="24"/>
          <w:szCs w:val="24"/>
        </w:rPr>
      </w:pPr>
    </w:p>
    <w:p w14:paraId="0A4C09C3" w14:textId="4808F903" w:rsidR="00BF58CB" w:rsidRPr="005B0D16" w:rsidRDefault="005A7D47" w:rsidP="00BF58CB">
      <w:pPr>
        <w:pStyle w:val="Body"/>
        <w:spacing w:after="0" w:line="240" w:lineRule="auto"/>
        <w:rPr>
          <w:rFonts w:ascii="Garamond" w:hAnsi="Garamond"/>
          <w:sz w:val="24"/>
          <w:szCs w:val="24"/>
          <w:lang w:val="de-DE"/>
        </w:rPr>
      </w:pPr>
      <w:r w:rsidRPr="005B0D16">
        <w:rPr>
          <w:rFonts w:ascii="Garamond" w:hAnsi="Garamond"/>
          <w:sz w:val="24"/>
          <w:szCs w:val="24"/>
        </w:rPr>
        <w:tab/>
      </w:r>
      <w:r w:rsidR="00B1528B" w:rsidRPr="005B0D16">
        <w:rPr>
          <w:rFonts w:ascii="Garamond" w:hAnsi="Garamond"/>
          <w:sz w:val="24"/>
          <w:szCs w:val="24"/>
        </w:rPr>
        <w:t>Department of English</w:t>
      </w:r>
      <w:r w:rsidRPr="005B0D16">
        <w:rPr>
          <w:rFonts w:ascii="Garamond" w:hAnsi="Garamond"/>
          <w:sz w:val="24"/>
          <w:szCs w:val="24"/>
        </w:rPr>
        <w:t xml:space="preserve"> </w:t>
      </w:r>
      <w:r w:rsidR="00BF58CB" w:rsidRPr="005B0D16">
        <w:rPr>
          <w:rFonts w:ascii="Garamond" w:hAnsi="Garamond"/>
          <w:sz w:val="24"/>
          <w:szCs w:val="24"/>
          <w:lang w:val="de-DE"/>
        </w:rPr>
        <w:t xml:space="preserve">(Fall 2010) </w:t>
      </w:r>
    </w:p>
    <w:p w14:paraId="08569F01" w14:textId="072E58F5" w:rsidR="005E6289" w:rsidRDefault="005A7D47" w:rsidP="00BF58CB">
      <w:pPr>
        <w:pStyle w:val="Body"/>
        <w:spacing w:after="0" w:line="240" w:lineRule="auto"/>
        <w:rPr>
          <w:rFonts w:ascii="Garamond" w:hAnsi="Garamond"/>
          <w:sz w:val="24"/>
          <w:szCs w:val="24"/>
          <w:lang w:val="de-DE"/>
        </w:rPr>
      </w:pPr>
      <w:r w:rsidRPr="005B0D16">
        <w:rPr>
          <w:rFonts w:ascii="Garamond" w:hAnsi="Garamond"/>
          <w:sz w:val="24"/>
          <w:szCs w:val="24"/>
          <w:lang w:val="de-DE"/>
        </w:rPr>
        <w:tab/>
      </w:r>
      <w:r w:rsidR="005E6289" w:rsidRPr="005E6289">
        <w:rPr>
          <w:rFonts w:ascii="Garamond" w:hAnsi="Garamond"/>
          <w:sz w:val="24"/>
          <w:szCs w:val="24"/>
          <w:lang w:val="de-DE"/>
        </w:rPr>
        <w:tab/>
        <w:t xml:space="preserve"> </w:t>
      </w:r>
      <w:r w:rsidR="00C547D7" w:rsidRPr="00C547D7">
        <w:rPr>
          <w:rFonts w:ascii="Garamond" w:hAnsi="Garamond"/>
          <w:sz w:val="24"/>
          <w:szCs w:val="24"/>
          <w:u w:val="single"/>
          <w:lang w:val="de-DE"/>
        </w:rPr>
        <w:t>Title</w:t>
      </w:r>
      <w:r w:rsidR="00C547D7">
        <w:rPr>
          <w:rFonts w:ascii="Garamond" w:hAnsi="Garamond"/>
          <w:sz w:val="24"/>
          <w:szCs w:val="24"/>
          <w:lang w:val="de-DE"/>
        </w:rPr>
        <w:t xml:space="preserve">: </w:t>
      </w:r>
      <w:r w:rsidR="007B7B71">
        <w:rPr>
          <w:rFonts w:ascii="Garamond" w:hAnsi="Garamond"/>
          <w:sz w:val="24"/>
          <w:szCs w:val="24"/>
          <w:lang w:val="de-DE"/>
        </w:rPr>
        <w:t xml:space="preserve">ENGL 112, </w:t>
      </w:r>
      <w:r w:rsidR="008207E1" w:rsidRPr="005E6289">
        <w:rPr>
          <w:rFonts w:ascii="Garamond" w:hAnsi="Garamond"/>
          <w:sz w:val="24"/>
          <w:szCs w:val="24"/>
          <w:lang w:val="de-DE"/>
        </w:rPr>
        <w:t>"</w:t>
      </w:r>
      <w:r w:rsidR="00B1528B" w:rsidRPr="005B0D16">
        <w:rPr>
          <w:rFonts w:ascii="Garamond" w:hAnsi="Garamond"/>
          <w:sz w:val="24"/>
          <w:szCs w:val="24"/>
          <w:lang w:val="de-DE"/>
        </w:rPr>
        <w:t xml:space="preserve">First-Year </w:t>
      </w:r>
      <w:proofErr w:type="spellStart"/>
      <w:r w:rsidR="00B1528B" w:rsidRPr="005B0D16">
        <w:rPr>
          <w:rFonts w:ascii="Garamond" w:hAnsi="Garamond"/>
          <w:sz w:val="24"/>
          <w:szCs w:val="24"/>
          <w:lang w:val="de-DE"/>
        </w:rPr>
        <w:t>Composition</w:t>
      </w:r>
      <w:proofErr w:type="spellEnd"/>
      <w:r w:rsidR="00B1528B" w:rsidRPr="005B0D16">
        <w:rPr>
          <w:rFonts w:ascii="Garamond" w:hAnsi="Garamond"/>
          <w:sz w:val="24"/>
          <w:szCs w:val="24"/>
          <w:lang w:val="de-DE"/>
        </w:rPr>
        <w:t xml:space="preserve">: </w:t>
      </w:r>
      <w:r w:rsidR="008207E1" w:rsidRPr="005B0D16">
        <w:rPr>
          <w:rFonts w:ascii="Garamond" w:hAnsi="Garamond"/>
          <w:sz w:val="24"/>
          <w:szCs w:val="24"/>
          <w:lang w:val="de-DE"/>
        </w:rPr>
        <w:t xml:space="preserve">Writing Well </w:t>
      </w:r>
      <w:proofErr w:type="spellStart"/>
      <w:r w:rsidR="008207E1" w:rsidRPr="005B0D16">
        <w:rPr>
          <w:rFonts w:ascii="Garamond" w:hAnsi="Garamond"/>
          <w:sz w:val="24"/>
          <w:szCs w:val="24"/>
          <w:lang w:val="de-DE"/>
        </w:rPr>
        <w:t>for</w:t>
      </w:r>
      <w:proofErr w:type="spellEnd"/>
      <w:r w:rsidR="008207E1" w:rsidRPr="005B0D16">
        <w:rPr>
          <w:rFonts w:ascii="Garamond" w:hAnsi="Garamond"/>
          <w:sz w:val="24"/>
          <w:szCs w:val="24"/>
          <w:lang w:val="de-DE"/>
        </w:rPr>
        <w:t xml:space="preserve"> </w:t>
      </w:r>
      <w:proofErr w:type="spellStart"/>
      <w:r w:rsidR="00B1528B" w:rsidRPr="005B0D16">
        <w:rPr>
          <w:rFonts w:ascii="Garamond" w:hAnsi="Garamond"/>
          <w:sz w:val="24"/>
          <w:szCs w:val="24"/>
          <w:lang w:val="de-DE"/>
        </w:rPr>
        <w:t>the</w:t>
      </w:r>
      <w:proofErr w:type="spellEnd"/>
      <w:r w:rsidR="00B1528B" w:rsidRPr="005B0D16">
        <w:rPr>
          <w:rFonts w:ascii="Garamond" w:hAnsi="Garamond"/>
          <w:sz w:val="24"/>
          <w:szCs w:val="24"/>
          <w:lang w:val="de-DE"/>
        </w:rPr>
        <w:t xml:space="preserve"> </w:t>
      </w:r>
      <w:r w:rsidR="008207E1" w:rsidRPr="005B0D16">
        <w:rPr>
          <w:rFonts w:ascii="Garamond" w:hAnsi="Garamond"/>
          <w:sz w:val="24"/>
          <w:szCs w:val="24"/>
          <w:lang w:val="de-DE"/>
        </w:rPr>
        <w:t>Web, Work, &amp; World"</w:t>
      </w:r>
    </w:p>
    <w:p w14:paraId="5070ED46" w14:textId="77777777" w:rsidR="00656BB2" w:rsidRDefault="00656BB2" w:rsidP="005E6289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</w:p>
    <w:p w14:paraId="0C3A6B31" w14:textId="77777777" w:rsidR="000624E8" w:rsidRDefault="000624E8" w:rsidP="005E6289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</w:p>
    <w:p w14:paraId="37B7E048" w14:textId="77777777" w:rsidR="00597210" w:rsidRDefault="00597210" w:rsidP="005E6289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</w:p>
    <w:p w14:paraId="3ABF0087" w14:textId="14706AA4" w:rsidR="005E6289" w:rsidRPr="00B1528B" w:rsidRDefault="005E6289" w:rsidP="005E6289">
      <w:pPr>
        <w:pStyle w:val="Body"/>
        <w:spacing w:after="0" w:line="240" w:lineRule="auto"/>
        <w:outlineLvl w:val="0"/>
        <w:rPr>
          <w:rFonts w:ascii="Garamond" w:hAnsi="Garamond"/>
          <w:b/>
          <w:bCs/>
          <w:sz w:val="24"/>
          <w:szCs w:val="24"/>
          <w:lang w:val="de-DE"/>
        </w:rPr>
      </w:pPr>
      <w:r w:rsidRPr="00B1528B">
        <w:rPr>
          <w:rFonts w:ascii="Garamond" w:hAnsi="Garamond"/>
          <w:b/>
          <w:bCs/>
          <w:sz w:val="24"/>
          <w:szCs w:val="24"/>
          <w:lang w:val="de-DE"/>
        </w:rPr>
        <w:t xml:space="preserve">DIGITAL HUMANITIES &amp; ARCHIVAL RESEARCH  </w:t>
      </w:r>
    </w:p>
    <w:p w14:paraId="4C83FF4D" w14:textId="77777777" w:rsidR="005E6289" w:rsidRDefault="005E6289" w:rsidP="005E6289">
      <w:pPr>
        <w:pStyle w:val="Body"/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hAnsi="Garamond"/>
          <w:b/>
          <w:bCs/>
          <w:noProof/>
          <w:sz w:val="24"/>
          <w:szCs w:val="24"/>
          <w:u w:val="single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30ED608" wp14:editId="1B35EF76">
                <wp:simplePos x="0" y="0"/>
                <wp:positionH relativeFrom="column">
                  <wp:posOffset>-19091</wp:posOffset>
                </wp:positionH>
                <wp:positionV relativeFrom="paragraph">
                  <wp:posOffset>39600</wp:posOffset>
                </wp:positionV>
                <wp:extent cx="6401165" cy="4756"/>
                <wp:effectExtent l="0" t="0" r="25400" b="4635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1165" cy="47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39611F" id="Straight Connector 13" o:spid="_x0000_s1026" style="position:absolute;flip: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pt,3.1pt" to="502.55pt,3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" strokecolor="black [3200]" strokeweight=".5pt">
                <v:stroke joinstyle="miter"/>
              </v:line>
            </w:pict>
          </mc:Fallback>
        </mc:AlternateContent>
      </w:r>
    </w:p>
    <w:p w14:paraId="7EE61904" w14:textId="77777777" w:rsidR="005E6289" w:rsidRPr="005A7D47" w:rsidRDefault="005E6289" w:rsidP="005E6289">
      <w:pPr>
        <w:pStyle w:val="Body"/>
        <w:spacing w:after="0" w:line="360" w:lineRule="auto"/>
        <w:outlineLvl w:val="0"/>
        <w:rPr>
          <w:rFonts w:ascii="Garamond" w:eastAsia="Garamond" w:hAnsi="Garamond" w:cs="Garamond"/>
          <w:b/>
          <w:sz w:val="24"/>
          <w:szCs w:val="24"/>
        </w:rPr>
      </w:pPr>
      <w:r w:rsidRPr="005A7D47">
        <w:rPr>
          <w:rFonts w:ascii="Garamond" w:eastAsia="Garamond" w:hAnsi="Garamond" w:cs="Garamond"/>
          <w:b/>
          <w:sz w:val="24"/>
          <w:szCs w:val="24"/>
        </w:rPr>
        <w:t xml:space="preserve">Research Assistant, </w:t>
      </w:r>
      <w:r w:rsidRPr="005A7D47">
        <w:rPr>
          <w:rFonts w:ascii="Garamond" w:eastAsia="Garamond" w:hAnsi="Garamond" w:cs="Garamond"/>
          <w:b/>
          <w:i/>
          <w:sz w:val="24"/>
          <w:szCs w:val="24"/>
        </w:rPr>
        <w:t>The Walt Whitman Archive</w:t>
      </w:r>
      <w:r>
        <w:rPr>
          <w:rFonts w:ascii="Garamond" w:eastAsia="Garamond" w:hAnsi="Garamond" w:cs="Garamond"/>
          <w:b/>
          <w:sz w:val="24"/>
          <w:szCs w:val="24"/>
        </w:rPr>
        <w:t>, 2015-2021</w:t>
      </w:r>
    </w:p>
    <w:p w14:paraId="460A62A0" w14:textId="12C6CEE2" w:rsidR="00656BB2" w:rsidRDefault="005E6289" w:rsidP="005E6920">
      <w:pPr>
        <w:pStyle w:val="Body"/>
        <w:spacing w:after="0" w:line="240" w:lineRule="auto"/>
        <w:ind w:left="630"/>
        <w:outlineLvl w:val="0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Served as a transcriber, encoder, and reviewer for hundreds of Walt Whitman’s personal </w:t>
      </w:r>
      <w:r>
        <w:rPr>
          <w:rFonts w:ascii="Garamond" w:eastAsia="Garamond" w:hAnsi="Garamond" w:cs="Garamond"/>
          <w:sz w:val="24"/>
          <w:szCs w:val="24"/>
        </w:rPr>
        <w:tab/>
        <w:t xml:space="preserve"> correspondence and literary manuscripts, ensuring the highest quality of transcriptions</w:t>
      </w:r>
      <w:r w:rsidR="00BF1110">
        <w:rPr>
          <w:rFonts w:ascii="Garamond" w:eastAsia="Garamond" w:hAnsi="Garamond" w:cs="Garamond"/>
          <w:sz w:val="24"/>
          <w:szCs w:val="24"/>
        </w:rPr>
        <w:t xml:space="preserve"> and encodings</w:t>
      </w:r>
      <w:r w:rsidR="009D4251">
        <w:rPr>
          <w:rFonts w:ascii="Garamond" w:eastAsia="Garamond" w:hAnsi="Garamond" w:cs="Garamond"/>
          <w:sz w:val="24"/>
          <w:szCs w:val="24"/>
        </w:rPr>
        <w:t xml:space="preserve"> were </w:t>
      </w:r>
      <w:r>
        <w:rPr>
          <w:rFonts w:ascii="Garamond" w:eastAsia="Garamond" w:hAnsi="Garamond" w:cs="Garamond"/>
          <w:sz w:val="24"/>
          <w:szCs w:val="24"/>
        </w:rPr>
        <w:t xml:space="preserve">published on the </w:t>
      </w:r>
      <w:proofErr w:type="spellStart"/>
      <w:r w:rsidRPr="00B1528B">
        <w:rPr>
          <w:rFonts w:ascii="Garamond" w:eastAsia="Garamond" w:hAnsi="Garamond" w:cs="Garamond"/>
          <w:i/>
          <w:sz w:val="24"/>
          <w:szCs w:val="24"/>
        </w:rPr>
        <w:t>The</w:t>
      </w:r>
      <w:proofErr w:type="spellEnd"/>
      <w:r w:rsidRPr="00B1528B">
        <w:rPr>
          <w:rFonts w:ascii="Garamond" w:eastAsia="Garamond" w:hAnsi="Garamond" w:cs="Garamond"/>
          <w:i/>
          <w:sz w:val="24"/>
          <w:szCs w:val="24"/>
        </w:rPr>
        <w:t xml:space="preserve"> Walt Whitman Archive</w:t>
      </w:r>
      <w:r w:rsidR="00F352B6">
        <w:rPr>
          <w:rFonts w:ascii="Garamond" w:eastAsia="Garamond" w:hAnsi="Garamond" w:cs="Garamond"/>
          <w:sz w:val="24"/>
          <w:szCs w:val="24"/>
        </w:rPr>
        <w:t>.</w:t>
      </w:r>
      <w:r>
        <w:rPr>
          <w:rFonts w:ascii="Garamond" w:eastAsia="Garamond" w:hAnsi="Garamond" w:cs="Garamond"/>
          <w:sz w:val="24"/>
          <w:szCs w:val="24"/>
        </w:rPr>
        <w:t xml:space="preserve"> </w:t>
      </w:r>
    </w:p>
    <w:p w14:paraId="6FFB71FD" w14:textId="77777777" w:rsidR="005E6920" w:rsidRPr="005E6920" w:rsidRDefault="005E6920" w:rsidP="005E6920">
      <w:pPr>
        <w:pStyle w:val="Body"/>
        <w:spacing w:after="0" w:line="240" w:lineRule="auto"/>
        <w:ind w:left="630"/>
        <w:outlineLvl w:val="0"/>
        <w:rPr>
          <w:rFonts w:ascii="Garamond" w:eastAsia="Garamond" w:hAnsi="Garamond" w:cs="Garamond"/>
          <w:sz w:val="24"/>
          <w:szCs w:val="24"/>
        </w:rPr>
      </w:pPr>
    </w:p>
    <w:p w14:paraId="04E0DECF" w14:textId="174B7D16" w:rsidR="005E6289" w:rsidRPr="005A7D47" w:rsidRDefault="005E6289" w:rsidP="005E6289">
      <w:pPr>
        <w:pStyle w:val="Body"/>
        <w:widowControl w:val="0"/>
        <w:spacing w:after="0" w:line="360" w:lineRule="auto"/>
        <w:rPr>
          <w:rFonts w:ascii="Garamond" w:eastAsia="Garamond" w:hAnsi="Garamond" w:cs="Garamond"/>
          <w:b/>
          <w:sz w:val="24"/>
          <w:szCs w:val="24"/>
        </w:rPr>
      </w:pPr>
      <w:r w:rsidRPr="005A7D47">
        <w:rPr>
          <w:rFonts w:ascii="Garamond" w:eastAsia="Garamond" w:hAnsi="Garamond" w:cs="Garamond"/>
          <w:b/>
          <w:sz w:val="24"/>
          <w:szCs w:val="24"/>
        </w:rPr>
        <w:t xml:space="preserve">Research Assistant, </w:t>
      </w:r>
      <w:r w:rsidRPr="005A7D47">
        <w:rPr>
          <w:rFonts w:ascii="Garamond" w:eastAsia="Garamond" w:hAnsi="Garamond" w:cs="Garamond"/>
          <w:b/>
          <w:i/>
          <w:sz w:val="24"/>
          <w:szCs w:val="24"/>
        </w:rPr>
        <w:t>The William Morris Archive</w:t>
      </w:r>
      <w:r w:rsidRPr="005A7D47">
        <w:rPr>
          <w:rFonts w:ascii="Garamond" w:eastAsia="Garamond" w:hAnsi="Garamond" w:cs="Garamond"/>
          <w:b/>
          <w:sz w:val="24"/>
          <w:szCs w:val="24"/>
        </w:rPr>
        <w:t>, 2017-2019</w:t>
      </w:r>
    </w:p>
    <w:p w14:paraId="5D6C8FB6" w14:textId="51182513" w:rsidR="00C52469" w:rsidRDefault="005E6289" w:rsidP="00FA0AC0">
      <w:pPr>
        <w:pStyle w:val="Body"/>
        <w:widowControl w:val="0"/>
        <w:spacing w:after="0" w:line="240" w:lineRule="auto"/>
        <w:ind w:left="630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Worked as a transcriber, encoder, reviewer, and data analyst on William Morris’s poetry manuscripts and books, completing detailed, precise transcriptions</w:t>
      </w:r>
      <w:r w:rsidR="00D2245A">
        <w:rPr>
          <w:rFonts w:ascii="Garamond" w:eastAsia="Garamond" w:hAnsi="Garamond" w:cs="Garamond"/>
          <w:sz w:val="24"/>
          <w:szCs w:val="24"/>
        </w:rPr>
        <w:t xml:space="preserve"> and encodings</w:t>
      </w:r>
      <w:r>
        <w:rPr>
          <w:rFonts w:ascii="Garamond" w:eastAsia="Garamond" w:hAnsi="Garamond" w:cs="Garamond"/>
          <w:sz w:val="24"/>
          <w:szCs w:val="24"/>
        </w:rPr>
        <w:t xml:space="preserve"> of Morris’s poetry and other writings to </w:t>
      </w:r>
      <w:r w:rsidRPr="00B1528B">
        <w:rPr>
          <w:rFonts w:ascii="Garamond" w:eastAsia="Garamond" w:hAnsi="Garamond" w:cs="Garamond"/>
          <w:i/>
          <w:sz w:val="24"/>
          <w:szCs w:val="24"/>
        </w:rPr>
        <w:t>The William Morris Archive</w:t>
      </w:r>
      <w:r w:rsidR="00F352B6">
        <w:rPr>
          <w:rFonts w:ascii="Garamond" w:eastAsia="Garamond" w:hAnsi="Garamond" w:cs="Garamond"/>
          <w:sz w:val="24"/>
          <w:szCs w:val="24"/>
        </w:rPr>
        <w:t>.</w:t>
      </w:r>
      <w:r>
        <w:rPr>
          <w:rFonts w:ascii="Garamond" w:eastAsia="Garamond" w:hAnsi="Garamond" w:cs="Garamond"/>
          <w:sz w:val="24"/>
          <w:szCs w:val="24"/>
        </w:rPr>
        <w:t xml:space="preserve"> </w:t>
      </w:r>
    </w:p>
    <w:p w14:paraId="03E78E78" w14:textId="77777777" w:rsidR="009161B2" w:rsidRDefault="009161B2" w:rsidP="00FA0AC0">
      <w:pPr>
        <w:pStyle w:val="Body"/>
        <w:widowControl w:val="0"/>
        <w:spacing w:after="0" w:line="240" w:lineRule="auto"/>
        <w:ind w:left="630"/>
        <w:rPr>
          <w:rFonts w:ascii="Garamond" w:eastAsia="Garamond" w:hAnsi="Garamond" w:cs="Garamond"/>
          <w:sz w:val="24"/>
          <w:szCs w:val="24"/>
        </w:rPr>
      </w:pPr>
    </w:p>
    <w:p w14:paraId="5B2DB70F" w14:textId="77777777" w:rsidR="00C52469" w:rsidRPr="00C52469" w:rsidRDefault="00C52469" w:rsidP="00C52469">
      <w:pPr>
        <w:pStyle w:val="Body"/>
        <w:widowControl w:val="0"/>
        <w:spacing w:after="0" w:line="240" w:lineRule="auto"/>
        <w:rPr>
          <w:rFonts w:ascii="Garamond" w:eastAsia="Garamond" w:hAnsi="Garamond" w:cs="Garamond"/>
          <w:sz w:val="24"/>
          <w:szCs w:val="24"/>
        </w:rPr>
      </w:pPr>
    </w:p>
    <w:p w14:paraId="2111C924" w14:textId="19317F53" w:rsidR="00BF58CB" w:rsidRPr="00B1528B" w:rsidRDefault="00B1528B" w:rsidP="001248FB">
      <w:pPr>
        <w:pStyle w:val="Body"/>
        <w:spacing w:after="0" w:line="240" w:lineRule="auto"/>
        <w:outlineLvl w:val="0"/>
        <w:rPr>
          <w:rFonts w:ascii="Garamond" w:eastAsia="Garamond" w:hAnsi="Garamond" w:cs="Garamond"/>
          <w:b/>
          <w:bCs/>
          <w:sz w:val="24"/>
          <w:szCs w:val="24"/>
        </w:rPr>
      </w:pPr>
      <w:r>
        <w:rPr>
          <w:rFonts w:ascii="Garamond" w:hAnsi="Garamond"/>
          <w:b/>
          <w:bCs/>
          <w:noProof/>
          <w:sz w:val="24"/>
          <w:szCs w:val="24"/>
          <w:u w:val="single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AEE4D39" wp14:editId="0A60B3D2">
                <wp:simplePos x="0" y="0"/>
                <wp:positionH relativeFrom="column">
                  <wp:posOffset>-19091</wp:posOffset>
                </wp:positionH>
                <wp:positionV relativeFrom="paragraph">
                  <wp:posOffset>167275</wp:posOffset>
                </wp:positionV>
                <wp:extent cx="6401165" cy="4756"/>
                <wp:effectExtent l="0" t="0" r="25400" b="4635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1165" cy="47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E54CE4" id="Straight Connector 12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pt,13.15pt" to="502.55pt,13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" strokecolor="black [3200]" strokeweight=".5pt">
                <v:stroke joinstyle="miter"/>
              </v:line>
            </w:pict>
          </mc:Fallback>
        </mc:AlternateContent>
      </w:r>
      <w:r w:rsidR="00BF58CB" w:rsidRPr="00B1528B">
        <w:rPr>
          <w:rFonts w:ascii="Garamond" w:eastAsia="Garamond" w:hAnsi="Garamond" w:cs="Garamond"/>
          <w:b/>
          <w:bCs/>
          <w:sz w:val="24"/>
          <w:szCs w:val="24"/>
        </w:rPr>
        <w:t>SERVICE</w:t>
      </w:r>
    </w:p>
    <w:p w14:paraId="425E1F94" w14:textId="77777777" w:rsidR="00F127D4" w:rsidRDefault="00F127D4" w:rsidP="00BF58CB">
      <w:pPr>
        <w:pStyle w:val="Body"/>
        <w:spacing w:after="0" w:line="240" w:lineRule="auto"/>
        <w:rPr>
          <w:rFonts w:ascii="Garamond" w:eastAsia="Garamond" w:hAnsi="Garamond" w:cs="Garamond"/>
          <w:b/>
          <w:bCs/>
          <w:sz w:val="24"/>
          <w:szCs w:val="24"/>
          <w:u w:val="single"/>
        </w:rPr>
      </w:pPr>
    </w:p>
    <w:p w14:paraId="5AE9F5A1" w14:textId="5C81013F" w:rsidR="006968EB" w:rsidRDefault="00D95FF8" w:rsidP="00BF58CB">
      <w:pPr>
        <w:pStyle w:val="Body"/>
        <w:spacing w:after="0" w:line="240" w:lineRule="auto"/>
        <w:rPr>
          <w:rFonts w:ascii="Garamond" w:eastAsia="Garamond" w:hAnsi="Garamond" w:cs="Garamond"/>
          <w:b/>
          <w:bCs/>
          <w:color w:val="000000" w:themeColor="text1"/>
          <w:sz w:val="24"/>
          <w:szCs w:val="24"/>
        </w:rPr>
      </w:pPr>
      <w:r w:rsidRPr="00D95FF8">
        <w:rPr>
          <w:rFonts w:ascii="Garamond" w:eastAsia="Garamond" w:hAnsi="Garamond" w:cs="Garamond"/>
          <w:b/>
          <w:bCs/>
          <w:color w:val="000000" w:themeColor="text1"/>
          <w:sz w:val="24"/>
          <w:szCs w:val="24"/>
        </w:rPr>
        <w:t xml:space="preserve">Professional &amp; Departmental </w:t>
      </w:r>
    </w:p>
    <w:p w14:paraId="6A2974FC" w14:textId="32B97310" w:rsidR="00A113DB" w:rsidRPr="00A113DB" w:rsidRDefault="00A113DB" w:rsidP="00BF58CB">
      <w:pPr>
        <w:pStyle w:val="Body"/>
        <w:spacing w:after="0" w:line="240" w:lineRule="auto"/>
        <w:rPr>
          <w:rFonts w:ascii="Garamond" w:eastAsia="Garamond" w:hAnsi="Garamond" w:cs="Garamond"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</w:rPr>
        <w:t>Reader, Higher Learning Commission Documents for Crown College, Summer 2025</w:t>
      </w:r>
    </w:p>
    <w:p w14:paraId="58AEBBB0" w14:textId="4321FF15" w:rsidR="00832B09" w:rsidRDefault="005E6920" w:rsidP="00BF58CB">
      <w:pPr>
        <w:pStyle w:val="Body"/>
        <w:spacing w:after="0" w:line="240" w:lineRule="auto"/>
        <w:rPr>
          <w:rFonts w:ascii="Garamond" w:eastAsia="Garamond" w:hAnsi="Garamond" w:cs="Garamond"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Editor, </w:t>
      </w:r>
      <w:r w:rsidRPr="005E6920">
        <w:rPr>
          <w:rFonts w:ascii="Garamond" w:eastAsia="Garamond" w:hAnsi="Garamond" w:cs="Garamond"/>
          <w:i/>
          <w:iCs/>
          <w:color w:val="000000" w:themeColor="text1"/>
          <w:sz w:val="24"/>
          <w:szCs w:val="24"/>
        </w:rPr>
        <w:t>The Rivulet</w:t>
      </w:r>
      <w:r>
        <w:rPr>
          <w:rFonts w:ascii="Garamond" w:eastAsia="Garamond" w:hAnsi="Garamond" w:cs="Garamond"/>
          <w:i/>
          <w:iCs/>
          <w:color w:val="000000" w:themeColor="text1"/>
          <w:sz w:val="24"/>
          <w:szCs w:val="24"/>
        </w:rPr>
        <w:t xml:space="preserve"> </w:t>
      </w:r>
      <w:r>
        <w:rPr>
          <w:rFonts w:ascii="Garamond" w:eastAsia="Garamond" w:hAnsi="Garamond" w:cs="Garamond"/>
          <w:color w:val="000000" w:themeColor="text1"/>
          <w:sz w:val="24"/>
          <w:szCs w:val="24"/>
        </w:rPr>
        <w:t>(undergraduate publication</w:t>
      </w:r>
      <w:r w:rsidR="00F71537"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at Crown College</w:t>
      </w:r>
      <w:r>
        <w:rPr>
          <w:rFonts w:ascii="Garamond" w:eastAsia="Garamond" w:hAnsi="Garamond" w:cs="Garamond"/>
          <w:color w:val="000000" w:themeColor="text1"/>
          <w:sz w:val="24"/>
          <w:szCs w:val="24"/>
        </w:rPr>
        <w:t>), 2023-Present</w:t>
      </w:r>
    </w:p>
    <w:p w14:paraId="600D9330" w14:textId="0A7845FF" w:rsidR="006968EB" w:rsidRDefault="00832B09" w:rsidP="00BF58CB">
      <w:pPr>
        <w:pStyle w:val="Body"/>
        <w:spacing w:after="0" w:line="240" w:lineRule="auto"/>
        <w:rPr>
          <w:rFonts w:ascii="Garamond" w:eastAsia="Garamond" w:hAnsi="Garamond" w:cs="Garamond"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Honors </w:t>
      </w:r>
      <w:r w:rsidR="006968EB">
        <w:rPr>
          <w:rFonts w:ascii="Garamond" w:eastAsia="Garamond" w:hAnsi="Garamond" w:cs="Garamond"/>
          <w:color w:val="000000" w:themeColor="text1"/>
          <w:sz w:val="24"/>
          <w:szCs w:val="24"/>
        </w:rPr>
        <w:t>Committee, Crown College Honors Program, 2023-Present</w:t>
      </w:r>
    </w:p>
    <w:p w14:paraId="49F36338" w14:textId="4A6315E6" w:rsidR="00194392" w:rsidRDefault="00194392" w:rsidP="00BF58CB">
      <w:pPr>
        <w:pStyle w:val="Body"/>
        <w:spacing w:after="0" w:line="240" w:lineRule="auto"/>
        <w:rPr>
          <w:rFonts w:ascii="Garamond" w:eastAsia="Garamond" w:hAnsi="Garamond" w:cs="Garamond"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</w:rPr>
        <w:t>Faculty Judge, Allan Film Festival, Crown College, 2024-Present</w:t>
      </w:r>
    </w:p>
    <w:p w14:paraId="5E6BC144" w14:textId="2AD5CCC1" w:rsidR="005A6040" w:rsidRDefault="005A6040" w:rsidP="00BF58CB">
      <w:pPr>
        <w:pStyle w:val="Body"/>
        <w:spacing w:after="0" w:line="240" w:lineRule="auto"/>
        <w:rPr>
          <w:rFonts w:ascii="Garamond" w:eastAsia="Garamond" w:hAnsi="Garamond" w:cs="Garamond"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</w:rPr>
        <w:t>Faculty Advisor, Arts Collective &amp; Film Co., 2024-Present</w:t>
      </w:r>
    </w:p>
    <w:p w14:paraId="769397EC" w14:textId="047A183F" w:rsidR="00D454CC" w:rsidRDefault="00D454CC" w:rsidP="00BF58CB">
      <w:pPr>
        <w:pStyle w:val="Body"/>
        <w:spacing w:after="0" w:line="240" w:lineRule="auto"/>
        <w:rPr>
          <w:rFonts w:ascii="Garamond" w:eastAsia="Garamond" w:hAnsi="Garamond" w:cs="Garamond"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</w:rPr>
        <w:t>Faculty Advisor, Writing Lab at Crown College, 2023-</w:t>
      </w:r>
      <w:r w:rsidR="005A6040">
        <w:rPr>
          <w:rFonts w:ascii="Garamond" w:eastAsia="Garamond" w:hAnsi="Garamond" w:cs="Garamond"/>
          <w:color w:val="000000" w:themeColor="text1"/>
          <w:sz w:val="24"/>
          <w:szCs w:val="24"/>
        </w:rPr>
        <w:t>2024</w:t>
      </w:r>
    </w:p>
    <w:p w14:paraId="539C8C78" w14:textId="34D7ABDE" w:rsidR="0097648E" w:rsidRDefault="0097648E" w:rsidP="00BF58CB">
      <w:pPr>
        <w:pStyle w:val="Body"/>
        <w:spacing w:after="0" w:line="240" w:lineRule="auto"/>
        <w:rPr>
          <w:rFonts w:ascii="Garamond" w:eastAsia="Garamond" w:hAnsi="Garamond" w:cs="Garamond"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</w:rPr>
        <w:t>Faculty Officer, Faith &amp; Film Coalition, 2023-Present</w:t>
      </w:r>
    </w:p>
    <w:p w14:paraId="7DA92FAB" w14:textId="5AF6CF4F" w:rsidR="00D23CEB" w:rsidRDefault="00D23CEB" w:rsidP="00BF58CB">
      <w:pPr>
        <w:pStyle w:val="Body"/>
        <w:spacing w:after="0" w:line="240" w:lineRule="auto"/>
        <w:rPr>
          <w:rFonts w:ascii="Garamond" w:eastAsia="Garamond" w:hAnsi="Garamond" w:cs="Garamond"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</w:rPr>
        <w:t>Faculty-Appointed Judge, 24-Hour Arts Festival, Crown College, 2023-Present</w:t>
      </w:r>
    </w:p>
    <w:p w14:paraId="281C4CA0" w14:textId="4BB86D95" w:rsidR="005361F8" w:rsidRDefault="005361F8" w:rsidP="00BF58CB">
      <w:pPr>
        <w:pStyle w:val="Body"/>
        <w:spacing w:after="0" w:line="240" w:lineRule="auto"/>
        <w:rPr>
          <w:rFonts w:ascii="Garamond" w:eastAsia="Garamond" w:hAnsi="Garamond" w:cs="Garamond"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</w:rPr>
        <w:t>Online English Course Content Developer, Crown College, Summer 2024</w:t>
      </w:r>
    </w:p>
    <w:p w14:paraId="621E0BD9" w14:textId="172D919C" w:rsidR="00832B09" w:rsidRDefault="00832B09" w:rsidP="00BF58CB">
      <w:pPr>
        <w:pStyle w:val="Body"/>
        <w:spacing w:after="0" w:line="240" w:lineRule="auto"/>
        <w:rPr>
          <w:rFonts w:ascii="Garamond" w:eastAsia="Garamond" w:hAnsi="Garamond" w:cs="Garamond"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</w:rPr>
        <w:t>Online Courses for Traditional Students Committee, 2024-Present</w:t>
      </w:r>
    </w:p>
    <w:p w14:paraId="0E84DA43" w14:textId="7C99F251" w:rsidR="00831C60" w:rsidRDefault="00831C60" w:rsidP="00BF58CB">
      <w:pPr>
        <w:pStyle w:val="Body"/>
        <w:spacing w:after="0" w:line="240" w:lineRule="auto"/>
        <w:rPr>
          <w:rFonts w:ascii="Garamond" w:eastAsia="Garamond" w:hAnsi="Garamond" w:cs="Garamond"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</w:rPr>
        <w:t>HLC Quality &amp; Resources Committee, 2024-Present</w:t>
      </w:r>
    </w:p>
    <w:p w14:paraId="5F645438" w14:textId="178B2C46" w:rsidR="00FF0760" w:rsidRPr="005E6920" w:rsidRDefault="00FF0760" w:rsidP="00BF58CB">
      <w:pPr>
        <w:pStyle w:val="Body"/>
        <w:spacing w:after="0" w:line="240" w:lineRule="auto"/>
        <w:rPr>
          <w:rFonts w:ascii="Garamond" w:eastAsia="Garamond" w:hAnsi="Garamond" w:cs="Garamond"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</w:rPr>
        <w:t>Chapel Strategic Planning Member, 2024-2025</w:t>
      </w:r>
    </w:p>
    <w:p w14:paraId="3CE2AE93" w14:textId="7E791D8B" w:rsidR="00D651B8" w:rsidRPr="00D651B8" w:rsidRDefault="00D651B8" w:rsidP="00BF58CB">
      <w:pPr>
        <w:pStyle w:val="Body"/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 w:rsidRPr="00D651B8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Instructional Liaison</w:t>
      </w: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 &amp; Mentor</w:t>
      </w:r>
      <w:r w:rsidRPr="00D651B8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, University of Northwestern – St.</w:t>
      </w: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 Paul, Department of English, </w:t>
      </w:r>
      <w:r w:rsidRPr="00D651B8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2021-2022</w:t>
      </w:r>
    </w:p>
    <w:p w14:paraId="2FEE3EC4" w14:textId="03D73763" w:rsidR="00F127D4" w:rsidRDefault="00BF58CB" w:rsidP="00BF58CB">
      <w:pPr>
        <w:pStyle w:val="Body"/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 w:rsidRPr="00296E15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Assistant Editor, </w:t>
      </w:r>
      <w:r w:rsidRPr="00296E15">
        <w:rPr>
          <w:rFonts w:ascii="Garamond" w:eastAsia="Garamond" w:hAnsi="Garamond" w:cs="Garamond"/>
          <w:bCs/>
          <w:i/>
          <w:color w:val="000000" w:themeColor="text1"/>
          <w:sz w:val="24"/>
          <w:szCs w:val="24"/>
        </w:rPr>
        <w:t>The Iowa Journal of Cultural Studies</w:t>
      </w:r>
      <w:r w:rsidR="00C52469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, </w:t>
      </w:r>
      <w:r w:rsidR="00D95FF8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2017-2020</w:t>
      </w:r>
    </w:p>
    <w:p w14:paraId="12EB3CA2" w14:textId="77777777" w:rsidR="008C5119" w:rsidRDefault="008C5119" w:rsidP="008C5119">
      <w:pPr>
        <w:pStyle w:val="Body"/>
        <w:spacing w:after="0" w:line="240" w:lineRule="auto"/>
        <w:contextualSpacing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Vice President, American Religion and Literature Society, 2018-2019</w:t>
      </w:r>
    </w:p>
    <w:p w14:paraId="61EAC26A" w14:textId="716E9AB8" w:rsidR="00BF58CB" w:rsidRPr="00351B75" w:rsidRDefault="00F127D4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 xml:space="preserve">Vice President, </w:t>
      </w:r>
      <w:r w:rsidR="00BF58CB">
        <w:rPr>
          <w:rFonts w:ascii="Garamond" w:eastAsia="Garamond" w:hAnsi="Garamond" w:cs="Garamond"/>
          <w:bCs/>
          <w:sz w:val="24"/>
          <w:szCs w:val="24"/>
        </w:rPr>
        <w:t>English Department Curriculum</w:t>
      </w:r>
      <w:r w:rsidR="00BF58CB" w:rsidRPr="00E62377">
        <w:rPr>
          <w:rFonts w:ascii="Garamond" w:eastAsia="Garamond" w:hAnsi="Garamond" w:cs="Garamond"/>
          <w:bCs/>
          <w:sz w:val="24"/>
          <w:szCs w:val="24"/>
        </w:rPr>
        <w:t xml:space="preserve"> </w:t>
      </w:r>
      <w:r w:rsidR="00BF58CB">
        <w:rPr>
          <w:rFonts w:ascii="Garamond" w:eastAsia="Garamond" w:hAnsi="Garamond" w:cs="Garamond"/>
          <w:bCs/>
          <w:sz w:val="24"/>
          <w:szCs w:val="24"/>
        </w:rPr>
        <w:t xml:space="preserve">&amp; Textbook </w:t>
      </w:r>
      <w:r w:rsidR="00C52469">
        <w:rPr>
          <w:rFonts w:ascii="Garamond" w:eastAsia="Garamond" w:hAnsi="Garamond" w:cs="Garamond"/>
          <w:bCs/>
          <w:sz w:val="24"/>
          <w:szCs w:val="24"/>
        </w:rPr>
        <w:t xml:space="preserve">Committee, </w:t>
      </w:r>
      <w:r>
        <w:rPr>
          <w:rFonts w:ascii="Garamond" w:eastAsia="Garamond" w:hAnsi="Garamond" w:cs="Garamond"/>
          <w:bCs/>
          <w:sz w:val="24"/>
          <w:szCs w:val="24"/>
        </w:rPr>
        <w:t>2017-2019</w:t>
      </w:r>
    </w:p>
    <w:p w14:paraId="28C54898" w14:textId="5259113C" w:rsidR="00BF58CB" w:rsidRPr="00351B75" w:rsidRDefault="00BF58CB" w:rsidP="00BF58CB">
      <w:pPr>
        <w:pStyle w:val="Body"/>
        <w:spacing w:after="0" w:line="240" w:lineRule="auto"/>
        <w:contextualSpacing/>
        <w:rPr>
          <w:rFonts w:ascii="Garamond" w:hAnsi="Garamond"/>
          <w:bCs/>
          <w:sz w:val="24"/>
          <w:szCs w:val="24"/>
          <w:lang w:val="de-DE"/>
        </w:rPr>
      </w:pPr>
      <w:r w:rsidRPr="000B6FEA">
        <w:rPr>
          <w:rFonts w:ascii="Garamond" w:hAnsi="Garamond"/>
          <w:bCs/>
          <w:color w:val="000000" w:themeColor="text1"/>
          <w:sz w:val="24"/>
          <w:szCs w:val="24"/>
          <w:u w:color="FF0000"/>
        </w:rPr>
        <w:t>Editorial Assistant</w:t>
      </w:r>
      <w:r w:rsidR="00F127D4">
        <w:rPr>
          <w:rFonts w:ascii="Garamond" w:hAnsi="Garamond"/>
          <w:bCs/>
          <w:color w:val="000000" w:themeColor="text1"/>
          <w:sz w:val="24"/>
          <w:szCs w:val="24"/>
          <w:u w:color="FF0000"/>
        </w:rPr>
        <w:t xml:space="preserve">, </w:t>
      </w:r>
      <w:r>
        <w:rPr>
          <w:rFonts w:ascii="Garamond" w:hAnsi="Garamond"/>
          <w:bCs/>
          <w:color w:val="000000" w:themeColor="text1"/>
          <w:sz w:val="24"/>
          <w:szCs w:val="24"/>
          <w:u w:color="FF0000"/>
        </w:rPr>
        <w:t>Poetry &amp; Fiction</w:t>
      </w:r>
      <w:r w:rsidR="00F127D4">
        <w:rPr>
          <w:rFonts w:ascii="Garamond" w:hAnsi="Garamond"/>
          <w:bCs/>
          <w:color w:val="000000" w:themeColor="text1"/>
          <w:sz w:val="24"/>
          <w:szCs w:val="24"/>
          <w:u w:color="FF0000"/>
        </w:rPr>
        <w:t xml:space="preserve"> for</w:t>
      </w:r>
      <w:r w:rsidRPr="000B6FEA">
        <w:rPr>
          <w:rFonts w:ascii="Garamond" w:hAnsi="Garamond"/>
          <w:bCs/>
          <w:color w:val="000000" w:themeColor="text1"/>
          <w:sz w:val="24"/>
          <w:szCs w:val="24"/>
          <w:u w:color="FF0000"/>
        </w:rPr>
        <w:t xml:space="preserve"> </w:t>
      </w:r>
      <w:r w:rsidRPr="000B6FEA">
        <w:rPr>
          <w:rFonts w:ascii="Garamond" w:hAnsi="Garamond"/>
          <w:bCs/>
          <w:i/>
          <w:iCs/>
          <w:color w:val="000000" w:themeColor="text1"/>
          <w:sz w:val="24"/>
          <w:szCs w:val="24"/>
          <w:u w:color="FF0000"/>
        </w:rPr>
        <w:t>The Iowa Review</w:t>
      </w:r>
      <w:r w:rsidR="00C52469">
        <w:rPr>
          <w:rFonts w:ascii="Garamond" w:hAnsi="Garamond"/>
          <w:bCs/>
          <w:i/>
          <w:iCs/>
          <w:color w:val="000000" w:themeColor="text1"/>
          <w:sz w:val="24"/>
          <w:szCs w:val="24"/>
          <w:u w:color="FF0000"/>
        </w:rPr>
        <w:t xml:space="preserve">, </w:t>
      </w:r>
      <w:r w:rsidR="00C52469">
        <w:rPr>
          <w:rFonts w:ascii="Garamond" w:hAnsi="Garamond"/>
          <w:bCs/>
          <w:sz w:val="24"/>
          <w:szCs w:val="24"/>
          <w:lang w:val="de-DE"/>
        </w:rPr>
        <w:t>2016-2018</w:t>
      </w:r>
    </w:p>
    <w:p w14:paraId="1CFD8F49" w14:textId="5D0ABCEB" w:rsidR="00BF58CB" w:rsidRDefault="00BF58CB" w:rsidP="00BF58CB">
      <w:pPr>
        <w:spacing w:after="200"/>
        <w:contextualSpacing/>
        <w:rPr>
          <w:rFonts w:ascii="Garamond" w:eastAsia="Garamond" w:hAnsi="Garamond" w:cs="Garamond"/>
          <w:bCs/>
          <w:color w:val="000000" w:themeColor="text1"/>
        </w:rPr>
      </w:pPr>
      <w:r>
        <w:rPr>
          <w:rFonts w:ascii="Garamond" w:eastAsia="Garamond" w:hAnsi="Garamond" w:cs="Garamond"/>
          <w:bCs/>
          <w:color w:val="000000" w:themeColor="text1"/>
        </w:rPr>
        <w:t xml:space="preserve">Graduate </w:t>
      </w:r>
      <w:r w:rsidR="00F127D4">
        <w:rPr>
          <w:rFonts w:ascii="Garamond" w:eastAsia="Garamond" w:hAnsi="Garamond" w:cs="Garamond"/>
          <w:bCs/>
          <w:color w:val="000000" w:themeColor="text1"/>
        </w:rPr>
        <w:t>Program</w:t>
      </w:r>
      <w:r>
        <w:rPr>
          <w:rFonts w:ascii="Garamond" w:eastAsia="Garamond" w:hAnsi="Garamond" w:cs="Garamond"/>
          <w:bCs/>
          <w:color w:val="000000" w:themeColor="text1"/>
        </w:rPr>
        <w:t xml:space="preserve"> Mentor, T</w:t>
      </w:r>
      <w:r w:rsidR="00C52469">
        <w:rPr>
          <w:rFonts w:ascii="Garamond" w:eastAsia="Garamond" w:hAnsi="Garamond" w:cs="Garamond"/>
          <w:bCs/>
          <w:color w:val="000000" w:themeColor="text1"/>
        </w:rPr>
        <w:t xml:space="preserve">he University of Iowa, </w:t>
      </w:r>
      <w:r w:rsidR="008C5119">
        <w:rPr>
          <w:rFonts w:ascii="Garamond" w:eastAsia="Garamond" w:hAnsi="Garamond" w:cs="Garamond"/>
          <w:bCs/>
          <w:color w:val="000000" w:themeColor="text1"/>
        </w:rPr>
        <w:t>2017-2019</w:t>
      </w:r>
    </w:p>
    <w:p w14:paraId="466EA8FA" w14:textId="60C77336" w:rsidR="00BF58CB" w:rsidRDefault="00B1528B" w:rsidP="00BF58CB">
      <w:pPr>
        <w:spacing w:after="200"/>
        <w:contextualSpacing/>
        <w:rPr>
          <w:rFonts w:ascii="Garamond" w:eastAsia="Garamond" w:hAnsi="Garamond" w:cs="Garamond"/>
          <w:bCs/>
          <w:color w:val="000000" w:themeColor="text1"/>
        </w:rPr>
      </w:pPr>
      <w:r>
        <w:rPr>
          <w:rFonts w:ascii="Garamond" w:eastAsia="Garamond" w:hAnsi="Garamond" w:cs="Garamond"/>
          <w:bCs/>
          <w:color w:val="000000" w:themeColor="text1"/>
        </w:rPr>
        <w:t xml:space="preserve">Founder &amp; Organizer, </w:t>
      </w:r>
      <w:r w:rsidR="00BF58CB">
        <w:rPr>
          <w:rFonts w:ascii="Garamond" w:eastAsia="Garamond" w:hAnsi="Garamond" w:cs="Garamond"/>
          <w:bCs/>
          <w:color w:val="000000" w:themeColor="text1"/>
        </w:rPr>
        <w:t xml:space="preserve">American </w:t>
      </w:r>
      <w:r w:rsidR="00C52469">
        <w:rPr>
          <w:rFonts w:ascii="Garamond" w:eastAsia="Garamond" w:hAnsi="Garamond" w:cs="Garamond"/>
          <w:bCs/>
          <w:color w:val="000000" w:themeColor="text1"/>
        </w:rPr>
        <w:t xml:space="preserve">Literary Studies Reading Group, </w:t>
      </w:r>
      <w:r w:rsidR="00F127D4">
        <w:rPr>
          <w:rFonts w:ascii="Garamond" w:eastAsia="Garamond" w:hAnsi="Garamond" w:cs="Garamond"/>
          <w:bCs/>
          <w:color w:val="000000" w:themeColor="text1"/>
        </w:rPr>
        <w:t>2017-2020</w:t>
      </w:r>
    </w:p>
    <w:p w14:paraId="6ABF203C" w14:textId="77777777" w:rsidR="008C5119" w:rsidRDefault="008C5119" w:rsidP="008C5119">
      <w:pPr>
        <w:spacing w:after="200"/>
        <w:contextualSpacing/>
        <w:rPr>
          <w:rFonts w:ascii="Garamond" w:eastAsia="Garamond" w:hAnsi="Garamond" w:cs="Garamond"/>
          <w:bCs/>
          <w:color w:val="000000" w:themeColor="text1"/>
        </w:rPr>
      </w:pPr>
      <w:r>
        <w:rPr>
          <w:rFonts w:ascii="Garamond" w:eastAsia="Garamond" w:hAnsi="Garamond" w:cs="Garamond"/>
          <w:bCs/>
          <w:color w:val="000000" w:themeColor="text1"/>
        </w:rPr>
        <w:lastRenderedPageBreak/>
        <w:t>Foun</w:t>
      </w:r>
      <w:r w:rsidR="00B1528B">
        <w:rPr>
          <w:rFonts w:ascii="Garamond" w:eastAsia="Garamond" w:hAnsi="Garamond" w:cs="Garamond"/>
          <w:bCs/>
          <w:color w:val="000000" w:themeColor="text1"/>
        </w:rPr>
        <w:t xml:space="preserve">der &amp; Organizer, </w:t>
      </w:r>
      <w:r w:rsidR="00BF58CB">
        <w:rPr>
          <w:rFonts w:ascii="Garamond" w:eastAsia="Garamond" w:hAnsi="Garamond" w:cs="Garamond"/>
          <w:bCs/>
          <w:color w:val="000000" w:themeColor="text1"/>
        </w:rPr>
        <w:t>Religion, Secular</w:t>
      </w:r>
      <w:r w:rsidR="00C52469">
        <w:rPr>
          <w:rFonts w:ascii="Garamond" w:eastAsia="Garamond" w:hAnsi="Garamond" w:cs="Garamond"/>
          <w:bCs/>
          <w:color w:val="000000" w:themeColor="text1"/>
        </w:rPr>
        <w:t xml:space="preserve">ism, and Culture Reading Group, </w:t>
      </w:r>
      <w:r w:rsidR="00F127D4">
        <w:rPr>
          <w:rFonts w:ascii="Garamond" w:eastAsia="Garamond" w:hAnsi="Garamond" w:cs="Garamond"/>
          <w:bCs/>
          <w:color w:val="000000" w:themeColor="text1"/>
        </w:rPr>
        <w:t>2019-2020</w:t>
      </w:r>
    </w:p>
    <w:p w14:paraId="4117D9DE" w14:textId="7F23A68A" w:rsidR="008C5119" w:rsidRPr="008C5119" w:rsidRDefault="008C5119" w:rsidP="008C5119">
      <w:pPr>
        <w:spacing w:after="200"/>
        <w:contextualSpacing/>
        <w:rPr>
          <w:rFonts w:ascii="Garamond" w:eastAsia="Garamond" w:hAnsi="Garamond" w:cs="Garamond"/>
          <w:bCs/>
          <w:color w:val="000000" w:themeColor="text1"/>
        </w:rPr>
      </w:pPr>
      <w:r w:rsidRPr="00553180">
        <w:rPr>
          <w:rFonts w:ascii="Garamond" w:hAnsi="Garamond"/>
          <w:bCs/>
          <w:color w:val="000000" w:themeColor="text1"/>
          <w:u w:color="FF0000"/>
        </w:rPr>
        <w:t>Special Session Moderator, Craft, Critique, Culture Conference, Iowa City, Iowa</w:t>
      </w:r>
      <w:r>
        <w:rPr>
          <w:rFonts w:ascii="Garamond" w:hAnsi="Garamond"/>
          <w:bCs/>
          <w:color w:val="000000" w:themeColor="text1"/>
          <w:u w:color="FF0000"/>
        </w:rPr>
        <w:t>, 2017</w:t>
      </w:r>
    </w:p>
    <w:p w14:paraId="107924A2" w14:textId="477120D5" w:rsidR="00F352B6" w:rsidRDefault="00BF58CB" w:rsidP="00116CF8">
      <w:pPr>
        <w:spacing w:after="200"/>
        <w:contextualSpacing/>
        <w:rPr>
          <w:rFonts w:ascii="Garamond" w:hAnsi="Garamond"/>
          <w:bCs/>
          <w:color w:val="000000" w:themeColor="text1"/>
          <w:u w:color="FF0000"/>
        </w:rPr>
      </w:pPr>
      <w:r>
        <w:rPr>
          <w:rFonts w:ascii="Garamond" w:eastAsia="Garamond" w:hAnsi="Garamond" w:cs="Garamond"/>
          <w:bCs/>
        </w:rPr>
        <w:t xml:space="preserve">Special Session Moderator, “Middle-Earth and the Inklings: Celebrating the Worlds of J.R.R. Tolkien,” The University </w:t>
      </w:r>
      <w:r w:rsidRPr="00403241">
        <w:rPr>
          <w:rFonts w:ascii="Garamond" w:eastAsia="Garamond" w:hAnsi="Garamond" w:cs="Garamond"/>
          <w:bCs/>
        </w:rPr>
        <w:t xml:space="preserve">of Iowa, </w:t>
      </w:r>
      <w:r w:rsidRPr="00403241">
        <w:rPr>
          <w:rFonts w:ascii="Garamond" w:hAnsi="Garamond" w:cs="Arial"/>
          <w:color w:val="191919"/>
        </w:rPr>
        <w:t xml:space="preserve">Iowa City, </w:t>
      </w:r>
      <w:r>
        <w:rPr>
          <w:rFonts w:ascii="Garamond" w:hAnsi="Garamond" w:cs="Arial"/>
          <w:color w:val="191919"/>
        </w:rPr>
        <w:t xml:space="preserve">October 20, </w:t>
      </w:r>
      <w:r w:rsidRPr="00403241">
        <w:rPr>
          <w:rFonts w:ascii="Garamond" w:hAnsi="Garamond" w:cs="Arial"/>
          <w:color w:val="191919"/>
        </w:rPr>
        <w:t xml:space="preserve">2016 </w:t>
      </w:r>
      <w:r w:rsidRPr="00403241">
        <w:rPr>
          <w:rFonts w:ascii="Garamond" w:hAnsi="Garamond"/>
          <w:bCs/>
          <w:color w:val="FF0000"/>
          <w:u w:color="FF0000"/>
        </w:rPr>
        <w:t xml:space="preserve"> </w:t>
      </w:r>
      <w:r w:rsidRPr="008D7781">
        <w:rPr>
          <w:rFonts w:ascii="Garamond" w:hAnsi="Garamond"/>
          <w:bCs/>
          <w:color w:val="000000" w:themeColor="text1"/>
          <w:u w:color="FF0000"/>
        </w:rPr>
        <w:t xml:space="preserve"> </w:t>
      </w:r>
    </w:p>
    <w:p w14:paraId="5A055688" w14:textId="77777777" w:rsidR="00FA0AC0" w:rsidRPr="00FA0AC0" w:rsidRDefault="00FA0AC0" w:rsidP="00116CF8">
      <w:pPr>
        <w:spacing w:after="200"/>
        <w:contextualSpacing/>
        <w:rPr>
          <w:rFonts w:ascii="Garamond" w:hAnsi="Garamond"/>
          <w:bCs/>
          <w:color w:val="000000" w:themeColor="text1"/>
          <w:u w:color="FF0000"/>
        </w:rPr>
      </w:pPr>
    </w:p>
    <w:p w14:paraId="51E187BB" w14:textId="541293B8" w:rsidR="00D95FF8" w:rsidRDefault="00D95FF8" w:rsidP="00116CF8">
      <w:pPr>
        <w:spacing w:after="200"/>
        <w:contextualSpacing/>
        <w:rPr>
          <w:rFonts w:ascii="Garamond" w:hAnsi="Garamond"/>
          <w:b/>
        </w:rPr>
      </w:pPr>
      <w:r w:rsidRPr="00D95FF8">
        <w:rPr>
          <w:rFonts w:ascii="Garamond" w:hAnsi="Garamond"/>
          <w:b/>
        </w:rPr>
        <w:t>Community Engagement</w:t>
      </w:r>
    </w:p>
    <w:p w14:paraId="6096E9C7" w14:textId="7F937325" w:rsidR="00D95FF8" w:rsidRDefault="00C52469" w:rsidP="00116CF8">
      <w:pPr>
        <w:spacing w:after="200"/>
        <w:contextualSpacing/>
        <w:rPr>
          <w:rFonts w:ascii="Garamond" w:hAnsi="Garamond"/>
        </w:rPr>
      </w:pPr>
      <w:r>
        <w:rPr>
          <w:rFonts w:ascii="Garamond" w:hAnsi="Garamond"/>
        </w:rPr>
        <w:t>Literacy Instructor, Lucas Farms Neighborhood Association &amp; Iowa City Public Library, 2015-2020</w:t>
      </w:r>
    </w:p>
    <w:p w14:paraId="56B542C2" w14:textId="02CEF11C" w:rsidR="00C52469" w:rsidRDefault="00C52469" w:rsidP="00116CF8">
      <w:pPr>
        <w:spacing w:after="200"/>
        <w:contextualSpacing/>
        <w:rPr>
          <w:rFonts w:ascii="Garamond" w:hAnsi="Garamond"/>
        </w:rPr>
      </w:pPr>
      <w:r>
        <w:rPr>
          <w:rFonts w:ascii="Garamond" w:hAnsi="Garamond"/>
        </w:rPr>
        <w:t>Food Pantry Volunteer, Lucas Farms Neighborhood Association &amp; Table-to-Table, 2016-2020</w:t>
      </w:r>
    </w:p>
    <w:p w14:paraId="20A33AD1" w14:textId="6DC3BA34" w:rsidR="008C5119" w:rsidRDefault="008C5119" w:rsidP="00116CF8">
      <w:pPr>
        <w:spacing w:after="200"/>
        <w:contextualSpacing/>
        <w:rPr>
          <w:rFonts w:ascii="Garamond" w:hAnsi="Garamond"/>
        </w:rPr>
      </w:pPr>
      <w:r>
        <w:rPr>
          <w:rFonts w:ascii="Garamond" w:hAnsi="Garamond"/>
        </w:rPr>
        <w:t xml:space="preserve">Founder &amp; Organizer, “The Lyrics of Lucas Farms” Poetry Event, </w:t>
      </w:r>
      <w:r>
        <w:rPr>
          <w:rFonts w:ascii="Garamond" w:hAnsi="Garamond"/>
          <w:bCs/>
        </w:rPr>
        <w:t>Iowa City, Iowa, 2018, 2019</w:t>
      </w:r>
    </w:p>
    <w:p w14:paraId="316CD068" w14:textId="1E5114AC" w:rsidR="00C52469" w:rsidRDefault="00E07058" w:rsidP="00116CF8">
      <w:pPr>
        <w:spacing w:after="200"/>
        <w:contextualSpacing/>
        <w:rPr>
          <w:rFonts w:ascii="Garamond" w:hAnsi="Garamond"/>
        </w:rPr>
      </w:pPr>
      <w:r>
        <w:rPr>
          <w:rFonts w:ascii="Garamond" w:hAnsi="Garamond"/>
        </w:rPr>
        <w:t>Day Camp Counselor for</w:t>
      </w:r>
      <w:r w:rsidR="00FA0AC0">
        <w:rPr>
          <w:rFonts w:ascii="Garamond" w:hAnsi="Garamond"/>
        </w:rPr>
        <w:t xml:space="preserve"> </w:t>
      </w:r>
      <w:r w:rsidR="008C5119">
        <w:rPr>
          <w:rFonts w:ascii="Garamond" w:hAnsi="Garamond"/>
        </w:rPr>
        <w:t xml:space="preserve">“Summer Jam,” </w:t>
      </w:r>
      <w:r w:rsidR="00C52469">
        <w:rPr>
          <w:rFonts w:ascii="Garamond" w:hAnsi="Garamond"/>
        </w:rPr>
        <w:t>Lucas Farms Neighborhood</w:t>
      </w:r>
      <w:r w:rsidR="008C5119">
        <w:rPr>
          <w:rFonts w:ascii="Garamond" w:hAnsi="Garamond"/>
        </w:rPr>
        <w:t xml:space="preserve"> Association</w:t>
      </w:r>
      <w:r w:rsidR="00C52469">
        <w:rPr>
          <w:rFonts w:ascii="Garamond" w:hAnsi="Garamond"/>
        </w:rPr>
        <w:t>, 2016-2019</w:t>
      </w:r>
    </w:p>
    <w:p w14:paraId="71B1273A" w14:textId="19D5805E" w:rsidR="00C52469" w:rsidRPr="00C52469" w:rsidRDefault="00C52469" w:rsidP="00C52469">
      <w:pPr>
        <w:spacing w:after="200"/>
        <w:contextualSpacing/>
        <w:outlineLvl w:val="0"/>
        <w:rPr>
          <w:rFonts w:ascii="Garamond" w:eastAsia="Garamond" w:hAnsi="Garamond" w:cs="Garamond"/>
          <w:bCs/>
          <w:color w:val="000000" w:themeColor="text1"/>
        </w:rPr>
      </w:pPr>
      <w:r w:rsidRPr="001B61FA">
        <w:rPr>
          <w:rFonts w:ascii="Garamond" w:eastAsia="Garamond" w:hAnsi="Garamond" w:cs="Garamond"/>
          <w:bCs/>
          <w:color w:val="000000" w:themeColor="text1"/>
        </w:rPr>
        <w:t>Optimist International E</w:t>
      </w:r>
      <w:r>
        <w:rPr>
          <w:rFonts w:ascii="Garamond" w:eastAsia="Garamond" w:hAnsi="Garamond" w:cs="Garamond"/>
          <w:bCs/>
          <w:color w:val="000000" w:themeColor="text1"/>
        </w:rPr>
        <w:t>ssay Contest Judge, 2017-2019</w:t>
      </w:r>
    </w:p>
    <w:p w14:paraId="4C0F29A1" w14:textId="4686BA33" w:rsidR="00BF58CB" w:rsidRPr="00B1528B" w:rsidRDefault="00B1528B" w:rsidP="001248FB">
      <w:pPr>
        <w:pStyle w:val="Body"/>
        <w:spacing w:after="0" w:line="240" w:lineRule="auto"/>
        <w:outlineLvl w:val="0"/>
        <w:rPr>
          <w:rFonts w:ascii="Garamond" w:eastAsia="Garamond" w:hAnsi="Garamond" w:cs="Garamond"/>
          <w:b/>
          <w:bCs/>
          <w:sz w:val="24"/>
          <w:szCs w:val="24"/>
        </w:rPr>
      </w:pPr>
      <w:r>
        <w:rPr>
          <w:rFonts w:ascii="Garamond" w:hAnsi="Garamond"/>
          <w:b/>
          <w:bCs/>
          <w:noProof/>
          <w:sz w:val="24"/>
          <w:szCs w:val="24"/>
          <w:u w:val="single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16C0BD0" wp14:editId="6A87514D">
                <wp:simplePos x="0" y="0"/>
                <wp:positionH relativeFrom="column">
                  <wp:posOffset>-19091</wp:posOffset>
                </wp:positionH>
                <wp:positionV relativeFrom="paragraph">
                  <wp:posOffset>159979</wp:posOffset>
                </wp:positionV>
                <wp:extent cx="6401165" cy="4756"/>
                <wp:effectExtent l="0" t="0" r="25400" b="4635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1165" cy="47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B41DB9" id="Straight Connector 14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pt,12.6pt" to="502.55pt,12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" strokecolor="black [3200]" strokeweight=".5pt">
                <v:stroke joinstyle="miter"/>
              </v:line>
            </w:pict>
          </mc:Fallback>
        </mc:AlternateContent>
      </w:r>
      <w:r w:rsidR="00BF58CB" w:rsidRPr="00B1528B">
        <w:rPr>
          <w:rFonts w:ascii="Garamond" w:hAnsi="Garamond"/>
          <w:b/>
          <w:bCs/>
          <w:sz w:val="24"/>
          <w:szCs w:val="24"/>
          <w:lang w:val="de-DE"/>
        </w:rPr>
        <w:t xml:space="preserve">PROFESSIONAL ORGANIZATIONS </w:t>
      </w:r>
    </w:p>
    <w:p w14:paraId="7CBCDEA6" w14:textId="3C55E6DF" w:rsidR="00BF58CB" w:rsidRDefault="00BF58CB" w:rsidP="00BF58CB">
      <w:pPr>
        <w:pStyle w:val="Body"/>
        <w:spacing w:after="0" w:line="240" w:lineRule="auto"/>
        <w:rPr>
          <w:rFonts w:ascii="Garamond" w:eastAsia="Garamond" w:hAnsi="Garamond" w:cs="Garamond"/>
          <w:b/>
          <w:bCs/>
          <w:sz w:val="24"/>
          <w:szCs w:val="24"/>
          <w:u w:val="single"/>
        </w:rPr>
      </w:pPr>
    </w:p>
    <w:p w14:paraId="1CA95011" w14:textId="65375DC2" w:rsidR="000624E8" w:rsidRPr="000624E8" w:rsidRDefault="000624E8" w:rsidP="00426694">
      <w:pPr>
        <w:pStyle w:val="Body"/>
        <w:spacing w:after="0" w:line="240" w:lineRule="auto"/>
        <w:rPr>
          <w:rFonts w:ascii="Garamond" w:hAnsi="Garamond"/>
          <w:bCs/>
          <w:color w:val="000000" w:themeColor="text1"/>
          <w:sz w:val="24"/>
          <w:szCs w:val="24"/>
          <w:u w:color="FF0000"/>
        </w:rPr>
      </w:pPr>
      <w:r>
        <w:rPr>
          <w:rFonts w:ascii="Garamond" w:hAnsi="Garamond"/>
          <w:bCs/>
          <w:color w:val="000000" w:themeColor="text1"/>
          <w:sz w:val="24"/>
          <w:szCs w:val="24"/>
          <w:u w:color="FF0000"/>
        </w:rPr>
        <w:t>Christian Poetics Initiative – Rivendell Institute (Yale University)</w:t>
      </w:r>
    </w:p>
    <w:p w14:paraId="00BB0612" w14:textId="64F4C152" w:rsidR="00426694" w:rsidRDefault="00426694" w:rsidP="00426694">
      <w:pPr>
        <w:pStyle w:val="Body"/>
        <w:spacing w:after="0" w:line="240" w:lineRule="auto"/>
        <w:rPr>
          <w:rFonts w:ascii="Garamond" w:eastAsia="Garamond" w:hAnsi="Garamond" w:cs="Garamond"/>
          <w:b/>
          <w:bCs/>
          <w:sz w:val="24"/>
          <w:szCs w:val="24"/>
          <w:u w:val="single"/>
        </w:rPr>
      </w:pPr>
      <w:r w:rsidRPr="00296E15">
        <w:rPr>
          <w:rFonts w:ascii="Garamond" w:eastAsia="Garamond" w:hAnsi="Garamond" w:cs="Garamond"/>
          <w:bCs/>
          <w:sz w:val="24"/>
          <w:szCs w:val="24"/>
        </w:rPr>
        <w:t>American Literature Association</w:t>
      </w:r>
    </w:p>
    <w:p w14:paraId="21E499F0" w14:textId="77777777" w:rsidR="00426694" w:rsidRDefault="00426694" w:rsidP="00426694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Modern Language Association</w:t>
      </w:r>
    </w:p>
    <w:p w14:paraId="50D84665" w14:textId="7CAF03E0" w:rsidR="00426694" w:rsidRPr="00426694" w:rsidRDefault="00426694" w:rsidP="00426694">
      <w:pPr>
        <w:pStyle w:val="Body"/>
        <w:spacing w:after="0" w:line="240" w:lineRule="auto"/>
        <w:outlineLvl w:val="0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C19: The Society of Nineteenth-Century Americanists</w:t>
      </w:r>
    </w:p>
    <w:p w14:paraId="2BA55502" w14:textId="55598289" w:rsidR="00426694" w:rsidRDefault="00426694" w:rsidP="00426694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Midwestern Modern Language Association</w:t>
      </w:r>
    </w:p>
    <w:p w14:paraId="65F19BD5" w14:textId="3DC51B6C" w:rsidR="00696755" w:rsidRDefault="00696755" w:rsidP="00426694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Scholars of Literature &amp; Religion (SOLAR Network)</w:t>
      </w:r>
    </w:p>
    <w:p w14:paraId="73174D06" w14:textId="77777777" w:rsidR="001229EE" w:rsidRDefault="00F127D4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American Religion and Literature Society</w:t>
      </w:r>
    </w:p>
    <w:p w14:paraId="27D37144" w14:textId="5FF2D304" w:rsidR="00BF58CB" w:rsidRDefault="00BF58CB" w:rsidP="00BF58CB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The Walt Whitman Archive</w:t>
      </w:r>
    </w:p>
    <w:p w14:paraId="6B96005D" w14:textId="77777777" w:rsidR="00FA0AC0" w:rsidRDefault="00BF58CB" w:rsidP="001229EE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 xml:space="preserve">The William Morris Archive </w:t>
      </w:r>
    </w:p>
    <w:p w14:paraId="5F083747" w14:textId="593D75A2" w:rsidR="00CF1AA6" w:rsidRDefault="00CF1AA6" w:rsidP="001229EE">
      <w:pPr>
        <w:pStyle w:val="Body"/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African Literature Association</w:t>
      </w:r>
    </w:p>
    <w:p w14:paraId="1DEB5005" w14:textId="5B2E7FA2" w:rsidR="00D57EE2" w:rsidRDefault="001229EE" w:rsidP="00AB0ACC">
      <w:pPr>
        <w:pStyle w:val="Body"/>
        <w:spacing w:after="0" w:line="240" w:lineRule="auto"/>
        <w:rPr>
          <w:rFonts w:ascii="Garamond" w:hAnsi="Garamond"/>
          <w:bCs/>
          <w:color w:val="000000" w:themeColor="text1"/>
          <w:sz w:val="24"/>
          <w:szCs w:val="24"/>
          <w:u w:color="FF0000"/>
        </w:rPr>
      </w:pPr>
      <w:r>
        <w:rPr>
          <w:rFonts w:ascii="Garamond" w:hAnsi="Garamond"/>
          <w:bCs/>
          <w:color w:val="000000" w:themeColor="text1"/>
          <w:sz w:val="24"/>
          <w:szCs w:val="24"/>
          <w:u w:color="FF0000"/>
        </w:rPr>
        <w:t xml:space="preserve">Sigma Tau Delta Honor Society </w:t>
      </w:r>
    </w:p>
    <w:p w14:paraId="21E35D65" w14:textId="067C2DC6" w:rsidR="00AB0ACC" w:rsidRPr="00AB0ACC" w:rsidRDefault="00AB0ACC" w:rsidP="00AB0ACC">
      <w:pPr>
        <w:pStyle w:val="Body"/>
        <w:spacing w:after="0" w:line="240" w:lineRule="auto"/>
        <w:rPr>
          <w:rFonts w:ascii="Garamond" w:hAnsi="Garamond"/>
          <w:bCs/>
          <w:color w:val="000000" w:themeColor="text1"/>
          <w:sz w:val="24"/>
          <w:szCs w:val="24"/>
          <w:u w:color="FF0000"/>
        </w:rPr>
      </w:pPr>
    </w:p>
    <w:p w14:paraId="0897CB03" w14:textId="77777777" w:rsidR="00AB0ACC" w:rsidRDefault="00B1528B" w:rsidP="00D57EE2">
      <w:pPr>
        <w:pStyle w:val="Body"/>
        <w:spacing w:after="240" w:line="276" w:lineRule="auto"/>
        <w:outlineLvl w:val="0"/>
        <w:rPr>
          <w:rFonts w:ascii="Garamond" w:hAnsi="Garamond"/>
          <w:b/>
          <w:bCs/>
          <w:sz w:val="24"/>
          <w:szCs w:val="24"/>
          <w:lang w:val="pt-PT"/>
        </w:rPr>
      </w:pPr>
      <w:r>
        <w:rPr>
          <w:rFonts w:ascii="Garamond" w:hAnsi="Garamond"/>
          <w:b/>
          <w:bCs/>
          <w:noProof/>
          <w:sz w:val="24"/>
          <w:szCs w:val="24"/>
          <w:u w:val="single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6B2EC4C" wp14:editId="76D8107F">
                <wp:simplePos x="0" y="0"/>
                <wp:positionH relativeFrom="column">
                  <wp:posOffset>-15728</wp:posOffset>
                </wp:positionH>
                <wp:positionV relativeFrom="paragraph">
                  <wp:posOffset>162316</wp:posOffset>
                </wp:positionV>
                <wp:extent cx="6401165" cy="4756"/>
                <wp:effectExtent l="0" t="0" r="25400" b="46355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1165" cy="47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F5225E" id="Straight Connector 16" o:spid="_x0000_s1026" style="position:absolute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25pt,12.8pt" to="502.8pt,13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" strokecolor="black [3200]" strokeweight=".5pt">
                <v:stroke joinstyle="miter"/>
              </v:line>
            </w:pict>
          </mc:Fallback>
        </mc:AlternateContent>
      </w:r>
      <w:r w:rsidR="00BF58CB" w:rsidRPr="00B1528B">
        <w:rPr>
          <w:rFonts w:ascii="Garamond" w:hAnsi="Garamond"/>
          <w:b/>
          <w:bCs/>
          <w:sz w:val="24"/>
          <w:szCs w:val="24"/>
          <w:lang w:val="pt-PT"/>
        </w:rPr>
        <w:t>LANGUAGES</w:t>
      </w:r>
    </w:p>
    <w:p w14:paraId="0F3222B5" w14:textId="4253DBAD" w:rsidR="00D57EE2" w:rsidRPr="00D57EE2" w:rsidRDefault="00BF58CB" w:rsidP="00D57EE2">
      <w:pPr>
        <w:pStyle w:val="Body"/>
        <w:spacing w:after="240" w:line="276" w:lineRule="auto"/>
        <w:outlineLvl w:val="0"/>
        <w:rPr>
          <w:rFonts w:ascii="Garamond" w:hAnsi="Garamond"/>
          <w:b/>
          <w:bCs/>
          <w:sz w:val="24"/>
          <w:szCs w:val="24"/>
          <w:lang w:val="pt-PT"/>
        </w:rPr>
      </w:pPr>
      <w:r w:rsidRPr="00296E15">
        <w:rPr>
          <w:rFonts w:ascii="Garamond" w:hAnsi="Garamond"/>
          <w:sz w:val="24"/>
          <w:szCs w:val="24"/>
        </w:rPr>
        <w:t>Old English literacy</w:t>
      </w:r>
      <w:r>
        <w:rPr>
          <w:rFonts w:ascii="Garamond" w:hAnsi="Garamond"/>
          <w:sz w:val="24"/>
          <w:szCs w:val="24"/>
        </w:rPr>
        <w:t xml:space="preserve">, Middle English literacy </w:t>
      </w:r>
      <w:r w:rsidR="00520A73">
        <w:rPr>
          <w:rFonts w:ascii="Garamond" w:hAnsi="Garamond"/>
          <w:sz w:val="24"/>
          <w:szCs w:val="24"/>
        </w:rPr>
        <w:t>(ability to teach OE and ME)</w:t>
      </w:r>
    </w:p>
    <w:p w14:paraId="74416C4C" w14:textId="0B7B4993" w:rsidR="00D95FF8" w:rsidRPr="00D57EE2" w:rsidRDefault="00D57EE2" w:rsidP="00D57EE2">
      <w:pPr>
        <w:pStyle w:val="Body"/>
        <w:spacing w:after="200" w:line="36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bCs/>
          <w:noProof/>
          <w:sz w:val="24"/>
          <w:szCs w:val="24"/>
          <w:u w:val="single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7331E93" wp14:editId="400159F7">
                <wp:simplePos x="0" y="0"/>
                <wp:positionH relativeFrom="column">
                  <wp:posOffset>-13823</wp:posOffset>
                </wp:positionH>
                <wp:positionV relativeFrom="paragraph">
                  <wp:posOffset>227428</wp:posOffset>
                </wp:positionV>
                <wp:extent cx="6401165" cy="4756"/>
                <wp:effectExtent l="0" t="0" r="25400" b="4635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1165" cy="47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C12225" id="Straight Connector 15" o:spid="_x0000_s1026" style="position:absolute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1pt,17.9pt" to="502.95pt,18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" strokecolor="black [3200]" strokeweight=".5pt">
                <v:stroke joinstyle="miter"/>
              </v:line>
            </w:pict>
          </mc:Fallback>
        </mc:AlternateContent>
      </w:r>
      <w:r w:rsidR="00D95FF8" w:rsidRPr="00B1528B">
        <w:rPr>
          <w:rFonts w:ascii="Garamond" w:hAnsi="Garamond"/>
          <w:b/>
          <w:bCs/>
          <w:sz w:val="24"/>
          <w:szCs w:val="24"/>
          <w:lang w:val="de-DE"/>
        </w:rPr>
        <w:t>LICENSURE CERTIFICATIONS</w:t>
      </w:r>
    </w:p>
    <w:p w14:paraId="1840DF2E" w14:textId="44A79DAB" w:rsidR="00260B5C" w:rsidRPr="008D0D4A" w:rsidRDefault="00D95FF8" w:rsidP="008D0D4A">
      <w:pPr>
        <w:pStyle w:val="Body"/>
        <w:spacing w:after="0" w:line="240" w:lineRule="auto"/>
        <w:outlineLvl w:val="0"/>
        <w:rPr>
          <w:rFonts w:ascii="Garamond" w:hAnsi="Garamond"/>
          <w:sz w:val="24"/>
          <w:szCs w:val="24"/>
        </w:rPr>
      </w:pPr>
      <w:r w:rsidRPr="00296E15">
        <w:rPr>
          <w:rFonts w:ascii="Garamond" w:hAnsi="Garamond"/>
          <w:sz w:val="24"/>
          <w:szCs w:val="24"/>
        </w:rPr>
        <w:t>Wisconsin and Minn</w:t>
      </w:r>
      <w:r>
        <w:rPr>
          <w:rFonts w:ascii="Garamond" w:hAnsi="Garamond"/>
          <w:sz w:val="24"/>
          <w:szCs w:val="24"/>
        </w:rPr>
        <w:t>esota State Teaching Licensures – English and History/Social Studies (5-12)</w:t>
      </w:r>
    </w:p>
    <w:p w14:paraId="04DA41E4" w14:textId="77777777" w:rsidR="00656BB2" w:rsidRDefault="00656BB2" w:rsidP="00E07058">
      <w:pPr>
        <w:pStyle w:val="Body"/>
        <w:spacing w:after="0" w:line="276" w:lineRule="auto"/>
        <w:outlineLvl w:val="0"/>
        <w:rPr>
          <w:rFonts w:ascii="Garamond" w:hAnsi="Garamond"/>
          <w:b/>
          <w:sz w:val="24"/>
          <w:szCs w:val="24"/>
        </w:rPr>
      </w:pPr>
    </w:p>
    <w:p w14:paraId="4FD71BB9" w14:textId="0FA69622" w:rsidR="00BF58CB" w:rsidRPr="00B1528B" w:rsidRDefault="00BF58CB" w:rsidP="00E07058">
      <w:pPr>
        <w:pStyle w:val="Body"/>
        <w:spacing w:after="0" w:line="276" w:lineRule="auto"/>
        <w:outlineLvl w:val="0"/>
        <w:rPr>
          <w:rFonts w:ascii="Garamond" w:hAnsi="Garamond"/>
          <w:b/>
          <w:sz w:val="24"/>
          <w:szCs w:val="24"/>
        </w:rPr>
      </w:pPr>
      <w:r w:rsidRPr="00B1528B">
        <w:rPr>
          <w:rFonts w:ascii="Garamond" w:hAnsi="Garamond"/>
          <w:b/>
          <w:sz w:val="24"/>
          <w:szCs w:val="24"/>
        </w:rPr>
        <w:t>REFERENCES</w:t>
      </w:r>
    </w:p>
    <w:p w14:paraId="21438E64" w14:textId="7F1CB3FF" w:rsidR="00B81514" w:rsidRDefault="002C2405" w:rsidP="00BF58CB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bCs/>
          <w:noProof/>
          <w:sz w:val="24"/>
          <w:szCs w:val="24"/>
          <w:u w:val="single"/>
          <w:bdr w:val="none" w:sz="0" w:space="0" w:color="auto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AF0258D" wp14:editId="3C11801D">
                <wp:simplePos x="0" y="0"/>
                <wp:positionH relativeFrom="column">
                  <wp:posOffset>-17047</wp:posOffset>
                </wp:positionH>
                <wp:positionV relativeFrom="paragraph">
                  <wp:posOffset>28526</wp:posOffset>
                </wp:positionV>
                <wp:extent cx="6401165" cy="4756"/>
                <wp:effectExtent l="0" t="0" r="25400" b="46355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1165" cy="47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0B1065" id="Straight Connector 17" o:spid="_x0000_s1026" style="position:absolute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35pt,2.25pt" to="502.7pt,2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" strokecolor="black [3200]" strokeweight=".5pt">
                <v:stroke joinstyle="miter"/>
              </v:line>
            </w:pict>
          </mc:Fallback>
        </mc:AlternateContent>
      </w:r>
    </w:p>
    <w:p w14:paraId="0A4F59E2" w14:textId="19C53356" w:rsidR="00BF58CB" w:rsidRPr="001D3D17" w:rsidRDefault="00BF58CB" w:rsidP="00BF58CB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hAnsi="Garamond"/>
          <w:sz w:val="24"/>
          <w:szCs w:val="24"/>
        </w:rPr>
        <w:t>Dr. Lori Branch, Ph.D.</w:t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</w:p>
    <w:p w14:paraId="2137E621" w14:textId="323797BE" w:rsidR="00BF58CB" w:rsidRPr="001D3D17" w:rsidRDefault="00BF58CB" w:rsidP="00BF58CB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hAnsi="Garamond"/>
          <w:sz w:val="24"/>
          <w:szCs w:val="24"/>
        </w:rPr>
        <w:t>Associate Professor</w:t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</w:p>
    <w:p w14:paraId="78844E36" w14:textId="5EB072F9" w:rsidR="00BF58CB" w:rsidRPr="001D3D17" w:rsidRDefault="00BF58CB" w:rsidP="00BF58CB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hAnsi="Garamond"/>
          <w:sz w:val="24"/>
          <w:szCs w:val="24"/>
        </w:rPr>
        <w:t>Department of English</w:t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</w:p>
    <w:p w14:paraId="06B95FBD" w14:textId="5E0AC83B" w:rsidR="00BF58CB" w:rsidRPr="001D3D17" w:rsidRDefault="00BF58CB" w:rsidP="00BF58CB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hAnsi="Garamond"/>
          <w:sz w:val="24"/>
          <w:szCs w:val="24"/>
        </w:rPr>
        <w:t>The University of Iowa</w:t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</w:p>
    <w:p w14:paraId="109A7B5A" w14:textId="5BC2DFA6" w:rsidR="00BF58CB" w:rsidRPr="001D3D17" w:rsidRDefault="00BF58CB" w:rsidP="00BF58CB">
      <w:pPr>
        <w:pStyle w:val="Body"/>
        <w:spacing w:after="200" w:line="240" w:lineRule="auto"/>
        <w:contextualSpacing/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</w:pPr>
      <w:r w:rsidRPr="001D3D17"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  <w:t>English-Philosophy Building, Room #368</w:t>
      </w:r>
      <w:r w:rsidRPr="001D3D17"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  <w:tab/>
      </w:r>
    </w:p>
    <w:p w14:paraId="117AED30" w14:textId="73173115" w:rsidR="00BF58CB" w:rsidRPr="001D3D17" w:rsidRDefault="00BF58CB" w:rsidP="00BF58CB">
      <w:pPr>
        <w:pStyle w:val="Body"/>
        <w:spacing w:after="200" w:line="240" w:lineRule="auto"/>
        <w:contextualSpacing/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</w:pPr>
      <w:r w:rsidRPr="001D3D17"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  <w:t>251 W. Iowa Avenue</w:t>
      </w:r>
      <w:r w:rsidRPr="001D3D17"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  <w:tab/>
      </w:r>
      <w:r w:rsidRPr="001D3D17"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  <w:tab/>
      </w:r>
      <w:r w:rsidRPr="001D3D17"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  <w:tab/>
      </w:r>
      <w:r w:rsidRPr="001D3D17"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  <w:tab/>
      </w:r>
    </w:p>
    <w:p w14:paraId="33E9F479" w14:textId="76569821" w:rsidR="00BF58CB" w:rsidRPr="001D3D17" w:rsidRDefault="00BF58CB" w:rsidP="00BF58CB">
      <w:pPr>
        <w:pStyle w:val="Body"/>
        <w:spacing w:after="200" w:line="240" w:lineRule="auto"/>
        <w:contextualSpacing/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</w:pPr>
      <w:r w:rsidRPr="00B772E0"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  <w:t>Iowa City, IA 52242</w:t>
      </w:r>
      <w:r w:rsidRPr="001D3D17"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  <w:tab/>
      </w:r>
      <w:r w:rsidRPr="001D3D17"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  <w:tab/>
      </w:r>
      <w:r w:rsidRPr="001D3D17"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  <w:tab/>
      </w:r>
      <w:r w:rsidRPr="001D3D17"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  <w:tab/>
      </w:r>
    </w:p>
    <w:p w14:paraId="5EA419E6" w14:textId="77777777" w:rsidR="00AB0ACC" w:rsidRDefault="00BF58CB" w:rsidP="00BF58CB">
      <w:pPr>
        <w:pStyle w:val="Body"/>
        <w:spacing w:after="200" w:line="240" w:lineRule="auto"/>
        <w:contextualSpacing/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</w:pPr>
      <w:r w:rsidRPr="00B772E0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>319-353-2466</w:t>
      </w:r>
      <w:r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ab/>
      </w:r>
    </w:p>
    <w:p w14:paraId="70A54057" w14:textId="09C7A207" w:rsidR="00AB0ACC" w:rsidRDefault="00AB0ACC" w:rsidP="00BF58CB">
      <w:pPr>
        <w:pStyle w:val="Body"/>
        <w:spacing w:after="200" w:line="240" w:lineRule="auto"/>
        <w:contextualSpacing/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</w:pPr>
      <w:r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>lori-branch@uiowa.edu</w:t>
      </w:r>
      <w:r w:rsidR="00BF58CB"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ab/>
      </w:r>
      <w:r w:rsidR="00BF58CB"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ab/>
      </w:r>
      <w:r w:rsidR="00BF58CB"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ab/>
      </w:r>
      <w:r w:rsidR="00BF58CB"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ab/>
      </w:r>
    </w:p>
    <w:p w14:paraId="61DFF007" w14:textId="77777777" w:rsidR="00AB0ACC" w:rsidRDefault="00AB0ACC" w:rsidP="00BF58CB">
      <w:pPr>
        <w:pStyle w:val="Body"/>
        <w:spacing w:after="200" w:line="240" w:lineRule="auto"/>
        <w:contextualSpacing/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</w:pPr>
    </w:p>
    <w:p w14:paraId="67082D4F" w14:textId="77777777" w:rsidR="00AB0ACC" w:rsidRPr="001D3D17" w:rsidRDefault="00AB0ACC" w:rsidP="00AB0ACC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hAnsi="Garamond"/>
          <w:sz w:val="24"/>
          <w:szCs w:val="24"/>
        </w:rPr>
        <w:t>Dr. Ed Folsom, Ph.D.</w:t>
      </w:r>
    </w:p>
    <w:p w14:paraId="15F08D61" w14:textId="0904755C" w:rsidR="00BF58CB" w:rsidRPr="001D3D17" w:rsidRDefault="00AB0ACC" w:rsidP="00BF58CB">
      <w:pPr>
        <w:pStyle w:val="Body"/>
        <w:spacing w:after="200" w:line="240" w:lineRule="auto"/>
        <w:contextualSpacing/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</w:pPr>
      <w:r w:rsidRPr="001D3D17">
        <w:rPr>
          <w:rFonts w:ascii="Garamond" w:hAnsi="Garamond"/>
          <w:sz w:val="24"/>
          <w:szCs w:val="24"/>
        </w:rPr>
        <w:t>Roy J. Carver Professor of English</w:t>
      </w:r>
      <w:r w:rsidRPr="001D3D17">
        <w:rPr>
          <w:rFonts w:ascii="Garamond" w:hAnsi="Garamond"/>
          <w:sz w:val="24"/>
          <w:szCs w:val="24"/>
        </w:rPr>
        <w:tab/>
      </w:r>
      <w:r w:rsidR="00BF58CB"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ab/>
      </w:r>
      <w:r w:rsidR="00BF58CB"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ab/>
      </w:r>
      <w:r w:rsidR="00BF58CB"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ab/>
      </w:r>
    </w:p>
    <w:p w14:paraId="683EF3EA" w14:textId="77777777" w:rsidR="00AB0ACC" w:rsidRDefault="00AB0ACC" w:rsidP="00AB0ACC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hAnsi="Garamond"/>
          <w:sz w:val="24"/>
          <w:szCs w:val="24"/>
        </w:rPr>
        <w:t>Department of English</w:t>
      </w:r>
    </w:p>
    <w:p w14:paraId="7FC3E2E8" w14:textId="77777777" w:rsidR="00AB0ACC" w:rsidRDefault="00AB0ACC" w:rsidP="00AB0ACC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hAnsi="Garamond"/>
          <w:sz w:val="24"/>
          <w:szCs w:val="24"/>
        </w:rPr>
        <w:t>The University of Iowa</w:t>
      </w:r>
    </w:p>
    <w:p w14:paraId="6B745F36" w14:textId="77777777" w:rsidR="00AB0ACC" w:rsidRDefault="00AB0ACC" w:rsidP="00AB0ACC">
      <w:pPr>
        <w:pStyle w:val="Body"/>
        <w:spacing w:after="200" w:line="240" w:lineRule="auto"/>
        <w:contextualSpacing/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</w:pPr>
      <w:r w:rsidRPr="001D3D17"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  <w:t>English-Philosophy Building, Room #373</w:t>
      </w:r>
    </w:p>
    <w:p w14:paraId="3B9C093A" w14:textId="6C1AD4C7" w:rsidR="00AB0ACC" w:rsidRDefault="00AB0ACC" w:rsidP="00AB0ACC">
      <w:pPr>
        <w:pStyle w:val="Body"/>
        <w:spacing w:after="200" w:line="240" w:lineRule="auto"/>
        <w:contextualSpacing/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</w:pPr>
      <w:r w:rsidRPr="001D3D17"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  <w:t>251 W. Iowa Avenue</w:t>
      </w:r>
    </w:p>
    <w:p w14:paraId="129BE3CD" w14:textId="77777777" w:rsidR="00AB0ACC" w:rsidRDefault="00AB0ACC" w:rsidP="00AB0ACC">
      <w:pPr>
        <w:pStyle w:val="Body"/>
        <w:spacing w:after="200" w:line="240" w:lineRule="auto"/>
        <w:contextualSpacing/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</w:pPr>
      <w:r w:rsidRPr="00B772E0"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  <w:lastRenderedPageBreak/>
        <w:t>Iowa City, IA 52242</w:t>
      </w:r>
    </w:p>
    <w:p w14:paraId="1B2D4D6E" w14:textId="77777777" w:rsidR="00AB0ACC" w:rsidRDefault="00AB0ACC" w:rsidP="00AB0ACC">
      <w:pPr>
        <w:pStyle w:val="Body"/>
        <w:spacing w:after="200" w:line="240" w:lineRule="auto"/>
        <w:contextualSpacing/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</w:pPr>
      <w:r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>319-335-0450</w:t>
      </w:r>
    </w:p>
    <w:p w14:paraId="09D28C5B" w14:textId="77777777" w:rsidR="00AB0ACC" w:rsidRPr="001D3D17" w:rsidRDefault="00AB0ACC" w:rsidP="00AB0ACC">
      <w:pPr>
        <w:pStyle w:val="Body"/>
        <w:spacing w:after="200" w:line="240" w:lineRule="auto"/>
        <w:contextualSpacing/>
        <w:rPr>
          <w:rFonts w:ascii="Garamond" w:eastAsia="Times New Roman" w:hAnsi="Garamond" w:cs="Arial"/>
          <w:color w:val="222222"/>
          <w:sz w:val="24"/>
          <w:szCs w:val="24"/>
          <w:bdr w:val="none" w:sz="0" w:space="0" w:color="auto"/>
          <w:shd w:val="clear" w:color="auto" w:fill="FFFFFF"/>
        </w:rPr>
      </w:pPr>
      <w:r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>ed-folsom@uiowa.edu</w:t>
      </w:r>
    </w:p>
    <w:p w14:paraId="0B16EEC4" w14:textId="77777777" w:rsidR="00AB0ACC" w:rsidRPr="001D3D17" w:rsidRDefault="00AB0ACC" w:rsidP="00AB0ACC">
      <w:pPr>
        <w:pStyle w:val="Body"/>
        <w:spacing w:after="200" w:line="240" w:lineRule="auto"/>
        <w:contextualSpacing/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</w:pPr>
    </w:p>
    <w:p w14:paraId="7CC5A7B7" w14:textId="77777777" w:rsidR="00AB0ACC" w:rsidRPr="001D3D17" w:rsidRDefault="00AB0ACC" w:rsidP="00AB0ACC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hAnsi="Garamond"/>
          <w:sz w:val="24"/>
          <w:szCs w:val="24"/>
        </w:rPr>
        <w:t>Dr. Lena Hill, Ph.D.</w:t>
      </w:r>
    </w:p>
    <w:p w14:paraId="7A514768" w14:textId="05EA7A66" w:rsidR="00AB0ACC" w:rsidRDefault="00AB0ACC" w:rsidP="00AB0ACC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hAnsi="Garamond"/>
          <w:sz w:val="24"/>
          <w:szCs w:val="24"/>
        </w:rPr>
        <w:t>Dean of t</w:t>
      </w:r>
      <w:r>
        <w:rPr>
          <w:rFonts w:ascii="Garamond" w:hAnsi="Garamond"/>
          <w:sz w:val="24"/>
          <w:szCs w:val="24"/>
        </w:rPr>
        <w:t>he College, Professor of English</w:t>
      </w:r>
    </w:p>
    <w:p w14:paraId="71C74D39" w14:textId="0F665221" w:rsidR="00AB0ACC" w:rsidRDefault="00AB0ACC" w:rsidP="00AB0ACC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hAnsi="Garamond"/>
          <w:sz w:val="24"/>
          <w:szCs w:val="24"/>
        </w:rPr>
        <w:t>Office of the Dean, Department of English</w:t>
      </w:r>
    </w:p>
    <w:p w14:paraId="0D2B3B18" w14:textId="77777777" w:rsidR="00AB0ACC" w:rsidRPr="001D3D17" w:rsidRDefault="00AB0ACC" w:rsidP="00AB0ACC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Washington and Lee University</w:t>
      </w:r>
    </w:p>
    <w:p w14:paraId="67FCEDC0" w14:textId="77777777" w:rsidR="00AB0ACC" w:rsidRDefault="00AB0ACC" w:rsidP="00AB0ACC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Simpson House, </w:t>
      </w:r>
      <w:r w:rsidRPr="001D3D17">
        <w:rPr>
          <w:rFonts w:ascii="Garamond" w:hAnsi="Garamond"/>
          <w:sz w:val="24"/>
          <w:szCs w:val="24"/>
        </w:rPr>
        <w:t>204 W. Washington Street</w:t>
      </w:r>
    </w:p>
    <w:p w14:paraId="0D078CDC" w14:textId="6D39D4C2" w:rsidR="00AB0ACC" w:rsidRPr="001D3D17" w:rsidRDefault="00AB0ACC" w:rsidP="00AB0ACC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hAnsi="Garamond"/>
          <w:sz w:val="24"/>
          <w:szCs w:val="24"/>
        </w:rPr>
        <w:t>Lexington, VA 24450</w:t>
      </w:r>
    </w:p>
    <w:p w14:paraId="075F0C09" w14:textId="77777777" w:rsidR="00AB0ACC" w:rsidRPr="001D3D17" w:rsidRDefault="00AB0ACC" w:rsidP="00AB0ACC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eastAsia="Times New Roman" w:hAnsi="Garamond"/>
          <w:bCs/>
          <w:color w:val="333333"/>
          <w:sz w:val="24"/>
          <w:szCs w:val="24"/>
          <w:bdr w:val="none" w:sz="0" w:space="0" w:color="auto"/>
          <w:shd w:val="clear" w:color="auto" w:fill="FFFFFF"/>
        </w:rPr>
        <w:t>540-458-8746</w:t>
      </w:r>
    </w:p>
    <w:p w14:paraId="25848715" w14:textId="153AE7D5" w:rsidR="00AB0ACC" w:rsidRDefault="00000000" w:rsidP="00BF58CB">
      <w:pPr>
        <w:pStyle w:val="Body"/>
        <w:spacing w:after="200" w:line="240" w:lineRule="auto"/>
        <w:contextualSpacing/>
        <w:rPr>
          <w:rFonts w:ascii="Garamond" w:eastAsia="Times New Roman" w:hAnsi="Garamond" w:cs="Arial"/>
          <w:color w:val="000000" w:themeColor="text1"/>
          <w:sz w:val="24"/>
          <w:szCs w:val="24"/>
          <w:bdr w:val="none" w:sz="0" w:space="0" w:color="auto"/>
          <w:shd w:val="clear" w:color="auto" w:fill="FFFFFF"/>
        </w:rPr>
      </w:pPr>
      <w:hyperlink r:id="rId8" w:history="1">
        <w:r w:rsidR="00AB0ACC" w:rsidRPr="0088718B">
          <w:rPr>
            <w:rStyle w:val="Hyperlink"/>
            <w:rFonts w:ascii="Garamond" w:eastAsia="Times New Roman" w:hAnsi="Garamond" w:cs="Arial"/>
            <w:color w:val="000000" w:themeColor="text1"/>
            <w:sz w:val="24"/>
            <w:szCs w:val="24"/>
            <w:u w:val="none"/>
            <w:bdr w:val="none" w:sz="0" w:space="0" w:color="auto"/>
            <w:shd w:val="clear" w:color="auto" w:fill="FFFFFF"/>
          </w:rPr>
          <w:t>lmhill@wlu.edu</w:t>
        </w:r>
      </w:hyperlink>
    </w:p>
    <w:p w14:paraId="0FDC8AFB" w14:textId="77777777" w:rsidR="00AB0ACC" w:rsidRPr="00AB0ACC" w:rsidRDefault="00AB0ACC" w:rsidP="00BF58CB">
      <w:pPr>
        <w:pStyle w:val="Body"/>
        <w:spacing w:after="200" w:line="240" w:lineRule="auto"/>
        <w:contextualSpacing/>
        <w:rPr>
          <w:rFonts w:ascii="Garamond" w:eastAsia="Times New Roman" w:hAnsi="Garamond" w:cs="Arial"/>
          <w:color w:val="000000" w:themeColor="text1"/>
          <w:sz w:val="24"/>
          <w:szCs w:val="24"/>
          <w:bdr w:val="none" w:sz="0" w:space="0" w:color="auto"/>
          <w:shd w:val="clear" w:color="auto" w:fill="FFFFFF"/>
        </w:rPr>
      </w:pPr>
    </w:p>
    <w:p w14:paraId="202AF06E" w14:textId="1F78EA6A" w:rsidR="00BF58CB" w:rsidRPr="001D3D17" w:rsidRDefault="00BF58CB" w:rsidP="00BF58CB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hAnsi="Garamond"/>
          <w:sz w:val="24"/>
          <w:szCs w:val="24"/>
        </w:rPr>
        <w:t>Dr. Bluford Adams, Ph.D.</w:t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</w:p>
    <w:p w14:paraId="2A5660A3" w14:textId="6E13DE1A" w:rsidR="00BF58CB" w:rsidRPr="001D3D17" w:rsidRDefault="00BF58CB" w:rsidP="00BF58CB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hAnsi="Garamond"/>
          <w:sz w:val="24"/>
          <w:szCs w:val="24"/>
        </w:rPr>
        <w:t>Associate Professor</w:t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  <w:t xml:space="preserve"> </w:t>
      </w:r>
    </w:p>
    <w:p w14:paraId="4EC61B4A" w14:textId="636982DE" w:rsidR="00BF58CB" w:rsidRPr="001D3D17" w:rsidRDefault="00BF58CB" w:rsidP="00BF58CB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hAnsi="Garamond"/>
          <w:sz w:val="24"/>
          <w:szCs w:val="24"/>
        </w:rPr>
        <w:t xml:space="preserve">Department of English </w:t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  <w:t xml:space="preserve"> </w:t>
      </w:r>
    </w:p>
    <w:p w14:paraId="2111CA10" w14:textId="6F9B8570" w:rsidR="00BF58CB" w:rsidRPr="001D3D17" w:rsidRDefault="00BF58CB" w:rsidP="00BF58CB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hAnsi="Garamond"/>
          <w:sz w:val="24"/>
          <w:szCs w:val="24"/>
        </w:rPr>
        <w:t>The University of Iowa</w:t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</w:p>
    <w:p w14:paraId="42819C08" w14:textId="22E4D209" w:rsidR="00BF58CB" w:rsidRPr="001D3D17" w:rsidRDefault="00BF58CB" w:rsidP="00BF58CB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hAnsi="Garamond"/>
          <w:sz w:val="24"/>
          <w:szCs w:val="24"/>
        </w:rPr>
        <w:t>English-Philosophy Building, Room #458</w:t>
      </w:r>
      <w:r w:rsidRPr="001D3D17">
        <w:rPr>
          <w:rFonts w:ascii="Garamond" w:hAnsi="Garamond"/>
          <w:sz w:val="24"/>
          <w:szCs w:val="24"/>
        </w:rPr>
        <w:tab/>
        <w:t xml:space="preserve"> </w:t>
      </w:r>
    </w:p>
    <w:p w14:paraId="014BBF0B" w14:textId="31178A0D" w:rsidR="00BF58CB" w:rsidRPr="001D3D17" w:rsidRDefault="00BF58CB" w:rsidP="00BF58CB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hAnsi="Garamond"/>
          <w:sz w:val="24"/>
          <w:szCs w:val="24"/>
        </w:rPr>
        <w:t>251 W. Iowa Avenue</w:t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</w:p>
    <w:p w14:paraId="51ECBE32" w14:textId="00D1D5E6" w:rsidR="00BF58CB" w:rsidRPr="001D3D17" w:rsidRDefault="00BF58CB" w:rsidP="00BF58CB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1D3D17">
        <w:rPr>
          <w:rFonts w:ascii="Garamond" w:hAnsi="Garamond"/>
          <w:sz w:val="24"/>
          <w:szCs w:val="24"/>
        </w:rPr>
        <w:t>Iowa City, IA 52242</w:t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  <w:r w:rsidRPr="001D3D17">
        <w:rPr>
          <w:rFonts w:ascii="Garamond" w:hAnsi="Garamond"/>
          <w:sz w:val="24"/>
          <w:szCs w:val="24"/>
        </w:rPr>
        <w:tab/>
      </w:r>
    </w:p>
    <w:p w14:paraId="02495CA9" w14:textId="03DB191C" w:rsidR="00BF58CB" w:rsidRPr="001D3D17" w:rsidRDefault="00BF58CB" w:rsidP="00BF58CB">
      <w:pPr>
        <w:pStyle w:val="Body"/>
        <w:spacing w:after="200" w:line="240" w:lineRule="auto"/>
        <w:contextualSpacing/>
        <w:rPr>
          <w:rFonts w:ascii="Garamond" w:hAnsi="Garamond"/>
          <w:sz w:val="24"/>
          <w:szCs w:val="24"/>
        </w:rPr>
      </w:pPr>
      <w:r w:rsidRPr="002C4A98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>319-335-0461</w:t>
      </w:r>
      <w:r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ab/>
      </w:r>
      <w:r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ab/>
      </w:r>
      <w:r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ab/>
      </w:r>
      <w:r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ab/>
      </w:r>
      <w:r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ab/>
      </w:r>
    </w:p>
    <w:p w14:paraId="0CF0E4B6" w14:textId="6E1DDDD7" w:rsidR="00E001E5" w:rsidRPr="00F352B6" w:rsidRDefault="00BF58CB" w:rsidP="0005033B">
      <w:pPr>
        <w:pStyle w:val="Body"/>
        <w:spacing w:after="200" w:line="240" w:lineRule="auto"/>
        <w:contextualSpacing/>
        <w:rPr>
          <w:rFonts w:ascii="Garamond" w:eastAsia="Times New Roman" w:hAnsi="Garamond" w:cs="Arial"/>
          <w:color w:val="000000" w:themeColor="text1"/>
          <w:sz w:val="24"/>
          <w:szCs w:val="24"/>
          <w:bdr w:val="none" w:sz="0" w:space="0" w:color="auto"/>
          <w:shd w:val="clear" w:color="auto" w:fill="FFFFFF"/>
        </w:rPr>
      </w:pPr>
      <w:r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>bluford-adams@uiowa.edu</w:t>
      </w:r>
      <w:r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ab/>
      </w:r>
      <w:r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ab/>
      </w:r>
      <w:r w:rsidRPr="001D3D17">
        <w:rPr>
          <w:rFonts w:ascii="Garamond" w:eastAsia="Times New Roman" w:hAnsi="Garamond" w:cs="Arial"/>
          <w:sz w:val="24"/>
          <w:szCs w:val="24"/>
          <w:bdr w:val="none" w:sz="0" w:space="0" w:color="auto"/>
          <w:shd w:val="clear" w:color="auto" w:fill="FFFFFF"/>
        </w:rPr>
        <w:tab/>
      </w:r>
    </w:p>
    <w:sectPr w:rsidR="00E001E5" w:rsidRPr="00F352B6" w:rsidSect="008C5119">
      <w:type w:val="continuous"/>
      <w:pgSz w:w="12240" w:h="15840"/>
      <w:pgMar w:top="1008" w:right="1008" w:bottom="576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C215A"/>
    <w:multiLevelType w:val="hybridMultilevel"/>
    <w:tmpl w:val="AF886576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EF01BD"/>
    <w:multiLevelType w:val="hybridMultilevel"/>
    <w:tmpl w:val="451CCEB4"/>
    <w:lvl w:ilvl="0" w:tplc="C016BD66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2021110">
    <w:abstractNumId w:val="1"/>
  </w:num>
  <w:num w:numId="2" w16cid:durableId="101532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8CB"/>
    <w:rsid w:val="00012D93"/>
    <w:rsid w:val="00025F2B"/>
    <w:rsid w:val="00026C1C"/>
    <w:rsid w:val="0004089E"/>
    <w:rsid w:val="0005033B"/>
    <w:rsid w:val="000532DC"/>
    <w:rsid w:val="00060706"/>
    <w:rsid w:val="000624E8"/>
    <w:rsid w:val="00063341"/>
    <w:rsid w:val="000641A4"/>
    <w:rsid w:val="00064BA0"/>
    <w:rsid w:val="00066ED6"/>
    <w:rsid w:val="00084BFE"/>
    <w:rsid w:val="000922A0"/>
    <w:rsid w:val="000C2935"/>
    <w:rsid w:val="000C4A45"/>
    <w:rsid w:val="000C6055"/>
    <w:rsid w:val="000D6FF4"/>
    <w:rsid w:val="000F3533"/>
    <w:rsid w:val="001136CB"/>
    <w:rsid w:val="0011688B"/>
    <w:rsid w:val="00116CF8"/>
    <w:rsid w:val="001229EE"/>
    <w:rsid w:val="001248FB"/>
    <w:rsid w:val="00127F2E"/>
    <w:rsid w:val="001331B8"/>
    <w:rsid w:val="00145ECE"/>
    <w:rsid w:val="0016618F"/>
    <w:rsid w:val="00167951"/>
    <w:rsid w:val="001733B2"/>
    <w:rsid w:val="001906B9"/>
    <w:rsid w:val="001937B4"/>
    <w:rsid w:val="00194392"/>
    <w:rsid w:val="001A62D2"/>
    <w:rsid w:val="001B77F6"/>
    <w:rsid w:val="001D2716"/>
    <w:rsid w:val="002008C9"/>
    <w:rsid w:val="00212E76"/>
    <w:rsid w:val="002235ED"/>
    <w:rsid w:val="00232498"/>
    <w:rsid w:val="00232AED"/>
    <w:rsid w:val="00236637"/>
    <w:rsid w:val="00241099"/>
    <w:rsid w:val="00254F4F"/>
    <w:rsid w:val="00260B5C"/>
    <w:rsid w:val="002732B8"/>
    <w:rsid w:val="002905FC"/>
    <w:rsid w:val="002B5EC0"/>
    <w:rsid w:val="002B6FE7"/>
    <w:rsid w:val="002C2405"/>
    <w:rsid w:val="002C43A5"/>
    <w:rsid w:val="002F0BE3"/>
    <w:rsid w:val="0030366D"/>
    <w:rsid w:val="003124B4"/>
    <w:rsid w:val="003233B8"/>
    <w:rsid w:val="0032392D"/>
    <w:rsid w:val="0034272E"/>
    <w:rsid w:val="00342AC4"/>
    <w:rsid w:val="00347111"/>
    <w:rsid w:val="00356EEB"/>
    <w:rsid w:val="00362EF0"/>
    <w:rsid w:val="0037567F"/>
    <w:rsid w:val="0038432A"/>
    <w:rsid w:val="003929B2"/>
    <w:rsid w:val="003E0978"/>
    <w:rsid w:val="003E3618"/>
    <w:rsid w:val="003E4E82"/>
    <w:rsid w:val="003E7D5F"/>
    <w:rsid w:val="004032A6"/>
    <w:rsid w:val="00426694"/>
    <w:rsid w:val="00444F70"/>
    <w:rsid w:val="004509AF"/>
    <w:rsid w:val="004576BD"/>
    <w:rsid w:val="00462E87"/>
    <w:rsid w:val="004657AA"/>
    <w:rsid w:val="00475EF1"/>
    <w:rsid w:val="00494721"/>
    <w:rsid w:val="0049726C"/>
    <w:rsid w:val="004A2C25"/>
    <w:rsid w:val="004A3597"/>
    <w:rsid w:val="004A6E10"/>
    <w:rsid w:val="004E2E49"/>
    <w:rsid w:val="004E310B"/>
    <w:rsid w:val="004E3569"/>
    <w:rsid w:val="004E556C"/>
    <w:rsid w:val="004F52B2"/>
    <w:rsid w:val="004F7766"/>
    <w:rsid w:val="00500235"/>
    <w:rsid w:val="0051651B"/>
    <w:rsid w:val="00520A73"/>
    <w:rsid w:val="00530DCB"/>
    <w:rsid w:val="005361F8"/>
    <w:rsid w:val="005439E6"/>
    <w:rsid w:val="00596849"/>
    <w:rsid w:val="00597210"/>
    <w:rsid w:val="005A1CBE"/>
    <w:rsid w:val="005A288D"/>
    <w:rsid w:val="005A6040"/>
    <w:rsid w:val="005A7D47"/>
    <w:rsid w:val="005B0D16"/>
    <w:rsid w:val="005B3A9F"/>
    <w:rsid w:val="005B4188"/>
    <w:rsid w:val="005C6259"/>
    <w:rsid w:val="005E6289"/>
    <w:rsid w:val="005E6920"/>
    <w:rsid w:val="005F0FB8"/>
    <w:rsid w:val="005F1129"/>
    <w:rsid w:val="0063362B"/>
    <w:rsid w:val="00641C74"/>
    <w:rsid w:val="00656BB2"/>
    <w:rsid w:val="00696755"/>
    <w:rsid w:val="006968EB"/>
    <w:rsid w:val="006A03B5"/>
    <w:rsid w:val="006B1A31"/>
    <w:rsid w:val="006B32D8"/>
    <w:rsid w:val="006B4827"/>
    <w:rsid w:val="006B6FBD"/>
    <w:rsid w:val="006C1FED"/>
    <w:rsid w:val="006D260B"/>
    <w:rsid w:val="0071364B"/>
    <w:rsid w:val="00720B7A"/>
    <w:rsid w:val="007253DB"/>
    <w:rsid w:val="00730479"/>
    <w:rsid w:val="00731841"/>
    <w:rsid w:val="007328F6"/>
    <w:rsid w:val="00753863"/>
    <w:rsid w:val="00754A7F"/>
    <w:rsid w:val="00755C48"/>
    <w:rsid w:val="00760F8F"/>
    <w:rsid w:val="00773947"/>
    <w:rsid w:val="0078088C"/>
    <w:rsid w:val="007A340E"/>
    <w:rsid w:val="007A743D"/>
    <w:rsid w:val="007B6DEA"/>
    <w:rsid w:val="007B7B71"/>
    <w:rsid w:val="007C5F26"/>
    <w:rsid w:val="007D1696"/>
    <w:rsid w:val="007E6EB2"/>
    <w:rsid w:val="007F3BB4"/>
    <w:rsid w:val="00801674"/>
    <w:rsid w:val="00810F40"/>
    <w:rsid w:val="008202F1"/>
    <w:rsid w:val="008207E1"/>
    <w:rsid w:val="00831C60"/>
    <w:rsid w:val="008321D6"/>
    <w:rsid w:val="00832B09"/>
    <w:rsid w:val="00834D7C"/>
    <w:rsid w:val="00843506"/>
    <w:rsid w:val="00843B31"/>
    <w:rsid w:val="008628F0"/>
    <w:rsid w:val="008779E7"/>
    <w:rsid w:val="008806EA"/>
    <w:rsid w:val="0088718B"/>
    <w:rsid w:val="008A443C"/>
    <w:rsid w:val="008B1745"/>
    <w:rsid w:val="008C5119"/>
    <w:rsid w:val="008D0D4A"/>
    <w:rsid w:val="008D34ED"/>
    <w:rsid w:val="008E3124"/>
    <w:rsid w:val="008E42F3"/>
    <w:rsid w:val="009008F6"/>
    <w:rsid w:val="00901E32"/>
    <w:rsid w:val="009028FC"/>
    <w:rsid w:val="009161B2"/>
    <w:rsid w:val="0092744D"/>
    <w:rsid w:val="00944C15"/>
    <w:rsid w:val="009516BE"/>
    <w:rsid w:val="00953F35"/>
    <w:rsid w:val="0097648E"/>
    <w:rsid w:val="00976F1A"/>
    <w:rsid w:val="009C7773"/>
    <w:rsid w:val="009D4251"/>
    <w:rsid w:val="009D460A"/>
    <w:rsid w:val="009D618B"/>
    <w:rsid w:val="009E7A84"/>
    <w:rsid w:val="00A113DB"/>
    <w:rsid w:val="00A26843"/>
    <w:rsid w:val="00A36E2B"/>
    <w:rsid w:val="00A37CA1"/>
    <w:rsid w:val="00A62CD0"/>
    <w:rsid w:val="00A80D0E"/>
    <w:rsid w:val="00A81D72"/>
    <w:rsid w:val="00A81EFD"/>
    <w:rsid w:val="00AA3A66"/>
    <w:rsid w:val="00AB0ACC"/>
    <w:rsid w:val="00AB2301"/>
    <w:rsid w:val="00AB3CAA"/>
    <w:rsid w:val="00AC1756"/>
    <w:rsid w:val="00AE6AB8"/>
    <w:rsid w:val="00AE7D26"/>
    <w:rsid w:val="00AF6886"/>
    <w:rsid w:val="00B1528B"/>
    <w:rsid w:val="00B67527"/>
    <w:rsid w:val="00B81514"/>
    <w:rsid w:val="00B97E73"/>
    <w:rsid w:val="00BB67D0"/>
    <w:rsid w:val="00BC6462"/>
    <w:rsid w:val="00BF1110"/>
    <w:rsid w:val="00BF58CB"/>
    <w:rsid w:val="00C12D26"/>
    <w:rsid w:val="00C14D29"/>
    <w:rsid w:val="00C4733B"/>
    <w:rsid w:val="00C52469"/>
    <w:rsid w:val="00C547D7"/>
    <w:rsid w:val="00CC7C9C"/>
    <w:rsid w:val="00CD5BB1"/>
    <w:rsid w:val="00CE5CA7"/>
    <w:rsid w:val="00CF1AA6"/>
    <w:rsid w:val="00CF1AC3"/>
    <w:rsid w:val="00D14F3D"/>
    <w:rsid w:val="00D165DA"/>
    <w:rsid w:val="00D2245A"/>
    <w:rsid w:val="00D23CEB"/>
    <w:rsid w:val="00D25925"/>
    <w:rsid w:val="00D34511"/>
    <w:rsid w:val="00D454CC"/>
    <w:rsid w:val="00D558C4"/>
    <w:rsid w:val="00D57BCE"/>
    <w:rsid w:val="00D57EE2"/>
    <w:rsid w:val="00D651B8"/>
    <w:rsid w:val="00D95FF8"/>
    <w:rsid w:val="00DC3532"/>
    <w:rsid w:val="00DD01C2"/>
    <w:rsid w:val="00DE46B7"/>
    <w:rsid w:val="00DE530B"/>
    <w:rsid w:val="00DE6764"/>
    <w:rsid w:val="00E001E5"/>
    <w:rsid w:val="00E07058"/>
    <w:rsid w:val="00E179DF"/>
    <w:rsid w:val="00E21EEC"/>
    <w:rsid w:val="00E54D03"/>
    <w:rsid w:val="00E62E31"/>
    <w:rsid w:val="00E701B4"/>
    <w:rsid w:val="00E717E9"/>
    <w:rsid w:val="00E74B2E"/>
    <w:rsid w:val="00E767A6"/>
    <w:rsid w:val="00E878FE"/>
    <w:rsid w:val="00E92A6D"/>
    <w:rsid w:val="00E97864"/>
    <w:rsid w:val="00EC1CCF"/>
    <w:rsid w:val="00EC2FBA"/>
    <w:rsid w:val="00EC3BEB"/>
    <w:rsid w:val="00EE60D0"/>
    <w:rsid w:val="00EF41AC"/>
    <w:rsid w:val="00EF447E"/>
    <w:rsid w:val="00EF78F2"/>
    <w:rsid w:val="00F127D4"/>
    <w:rsid w:val="00F26206"/>
    <w:rsid w:val="00F352B6"/>
    <w:rsid w:val="00F449B2"/>
    <w:rsid w:val="00F46F90"/>
    <w:rsid w:val="00F519F1"/>
    <w:rsid w:val="00F678B9"/>
    <w:rsid w:val="00F71537"/>
    <w:rsid w:val="00FA0AC0"/>
    <w:rsid w:val="00FB6F6C"/>
    <w:rsid w:val="00FC1AA2"/>
    <w:rsid w:val="00FC6B5B"/>
    <w:rsid w:val="00FC72D0"/>
    <w:rsid w:val="00FD46D8"/>
    <w:rsid w:val="00FF0760"/>
    <w:rsid w:val="00FF229A"/>
    <w:rsid w:val="00FF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BAA04"/>
  <w15:docId w15:val="{E2D73221-4057-374C-A8DA-238C0DC62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rsid w:val="00BF58C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</w:rPr>
  </w:style>
  <w:style w:type="paragraph" w:styleId="Heading2">
    <w:name w:val="heading 2"/>
    <w:basedOn w:val="Normal"/>
    <w:link w:val="Heading2Char"/>
    <w:uiPriority w:val="9"/>
    <w:qFormat/>
    <w:rsid w:val="009008F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1"/>
    </w:pPr>
    <w:rPr>
      <w:rFonts w:eastAsiaTheme="minorHAnsi"/>
      <w:b/>
      <w:bCs/>
      <w:sz w:val="36"/>
      <w:szCs w:val="36"/>
      <w:bdr w:val="none" w:sz="0" w:space="0" w:color="auto"/>
    </w:rPr>
  </w:style>
  <w:style w:type="paragraph" w:styleId="Heading3">
    <w:name w:val="heading 3"/>
    <w:basedOn w:val="Normal"/>
    <w:link w:val="Heading3Char"/>
    <w:uiPriority w:val="9"/>
    <w:qFormat/>
    <w:rsid w:val="009008F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2"/>
    </w:pPr>
    <w:rPr>
      <w:rFonts w:eastAsiaTheme="minorHAnsi"/>
      <w:b/>
      <w:bCs/>
      <w:sz w:val="27"/>
      <w:szCs w:val="27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BF58CB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BF58C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1528B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9008F6"/>
    <w:rPr>
      <w:rFonts w:ascii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008F6"/>
    <w:rPr>
      <w:rFonts w:ascii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9008F6"/>
    <w:rPr>
      <w:i/>
      <w:iCs/>
    </w:rPr>
  </w:style>
  <w:style w:type="character" w:styleId="UnresolvedMention">
    <w:name w:val="Unresolved Mention"/>
    <w:basedOn w:val="DefaultParagraphFont"/>
    <w:uiPriority w:val="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mhill@wlu.edu" TargetMode="External"/><Relationship Id="rId3" Type="http://schemas.openxmlformats.org/officeDocument/2006/relationships/styles" Target="styles.xml"/><Relationship Id="rId7" Type="http://schemas.openxmlformats.org/officeDocument/2006/relationships/hyperlink" Target="http://minds.wisconsin.edu/handle/1793/6945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blog.lib.uiowa.edu/studio/2016/03/01/dh-salon-recap-whitmans-letters-the-collaboration-of-the-walt-whitman-archive-correspondence-tea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AC15DDCD-EA31-5344-8244-09A914CA7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10</Pages>
  <Words>3014</Words>
  <Characters>17185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Furlong</dc:creator>
  <cp:keywords/>
  <dc:description/>
  <cp:lastModifiedBy>Furlong, Ryan D</cp:lastModifiedBy>
  <cp:revision>41</cp:revision>
  <cp:lastPrinted>2023-01-07T20:21:00Z</cp:lastPrinted>
  <dcterms:created xsi:type="dcterms:W3CDTF">2023-07-11T05:41:00Z</dcterms:created>
  <dcterms:modified xsi:type="dcterms:W3CDTF">2025-05-22T03:03:00Z</dcterms:modified>
</cp:coreProperties>
</file>